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49" w:rsidRDefault="00791B49" w:rsidP="00791B49">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rsidR="00791B49" w:rsidRDefault="00791B49" w:rsidP="00791B49">
      <w:pPr>
        <w:pStyle w:val="Sansinterligne"/>
        <w:jc w:val="center"/>
        <w:rPr>
          <w:rFonts w:ascii="Arial" w:hAnsi="Arial" w:cs="Arial"/>
          <w:i/>
          <w:color w:val="333333"/>
          <w:sz w:val="24"/>
          <w:szCs w:val="24"/>
        </w:rPr>
      </w:pPr>
      <w:r>
        <w:rPr>
          <w:rFonts w:ascii="Arial" w:hAnsi="Arial" w:cs="Arial"/>
          <w:i/>
          <w:color w:val="333333"/>
          <w:sz w:val="24"/>
          <w:szCs w:val="24"/>
        </w:rPr>
        <w:t xml:space="preserve">« Marie (de Béthanie) s’étant assise aux pieds du Seigneur, </w:t>
      </w:r>
      <w:r>
        <w:rPr>
          <w:rFonts w:ascii="Arial" w:hAnsi="Arial" w:cs="Arial"/>
          <w:b/>
          <w:i/>
          <w:color w:val="333333"/>
          <w:sz w:val="24"/>
          <w:szCs w:val="24"/>
        </w:rPr>
        <w:t>écoutait sa parole</w:t>
      </w:r>
      <w:r>
        <w:rPr>
          <w:rFonts w:ascii="Arial" w:hAnsi="Arial" w:cs="Arial"/>
          <w:i/>
          <w:color w:val="333333"/>
          <w:sz w:val="24"/>
          <w:szCs w:val="24"/>
        </w:rPr>
        <w:t> »</w:t>
      </w:r>
    </w:p>
    <w:p w:rsidR="00791B49" w:rsidRDefault="00791B49" w:rsidP="00791B49">
      <w:pPr>
        <w:pStyle w:val="Sansinterligne"/>
        <w:jc w:val="center"/>
        <w:rPr>
          <w:rFonts w:ascii="Arial" w:hAnsi="Arial" w:cs="Arial"/>
          <w:i/>
          <w:color w:val="333333"/>
          <w:sz w:val="20"/>
          <w:szCs w:val="20"/>
        </w:rPr>
      </w:pPr>
      <w:r>
        <w:rPr>
          <w:rFonts w:ascii="Arial" w:hAnsi="Arial" w:cs="Arial"/>
          <w:i/>
          <w:color w:val="333333"/>
          <w:sz w:val="24"/>
          <w:szCs w:val="24"/>
        </w:rPr>
        <w:t xml:space="preserve">                                                                                                              </w:t>
      </w:r>
      <w:r>
        <w:rPr>
          <w:rFonts w:ascii="Arial" w:hAnsi="Arial" w:cs="Arial"/>
          <w:i/>
          <w:color w:val="333333"/>
          <w:sz w:val="20"/>
          <w:szCs w:val="20"/>
        </w:rPr>
        <w:t>Luc 10, 39</w:t>
      </w:r>
    </w:p>
    <w:p w:rsidR="00791B49" w:rsidRDefault="00791B49" w:rsidP="00791B49">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791B49" w:rsidRDefault="00791B49" w:rsidP="00791B49">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791B49" w:rsidRDefault="00791B49" w:rsidP="00791B49">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 xml:space="preserve">13 rue Louis </w:t>
      </w:r>
      <w:proofErr w:type="spellStart"/>
      <w:r>
        <w:rPr>
          <w:rFonts w:ascii="Arial" w:eastAsia="Times New Roman" w:hAnsi="Arial" w:cs="Arial"/>
          <w:sz w:val="24"/>
          <w:szCs w:val="24"/>
          <w:lang w:eastAsia="fr-FR"/>
        </w:rPr>
        <w:t>Laparra</w:t>
      </w:r>
      <w:proofErr w:type="spellEnd"/>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rsidR="00791B49" w:rsidRDefault="00791B49" w:rsidP="00791B49">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791B49" w:rsidRDefault="00791B49" w:rsidP="00791B49">
      <w:pPr>
        <w:rPr>
          <w:rFonts w:ascii="Arial" w:hAnsi="Arial" w:cs="Arial"/>
          <w:sz w:val="26"/>
          <w:szCs w:val="26"/>
        </w:rPr>
      </w:pPr>
    </w:p>
    <w:p w:rsidR="007E573A" w:rsidRPr="00FF0C6E" w:rsidRDefault="00791B49">
      <w:pPr>
        <w:rPr>
          <w:rFonts w:ascii="Arial" w:hAnsi="Arial" w:cs="Arial"/>
          <w:sz w:val="26"/>
          <w:szCs w:val="26"/>
        </w:rPr>
      </w:pPr>
      <w:r>
        <w:rPr>
          <w:rFonts w:ascii="Arial" w:hAnsi="Arial" w:cs="Arial"/>
          <w:sz w:val="26"/>
          <w:szCs w:val="26"/>
        </w:rPr>
        <w:t>N° 26                                                                                     1</w:t>
      </w:r>
      <w:r>
        <w:rPr>
          <w:rFonts w:ascii="Arial" w:hAnsi="Arial" w:cs="Arial"/>
          <w:sz w:val="26"/>
          <w:szCs w:val="26"/>
          <w:vertAlign w:val="superscript"/>
        </w:rPr>
        <w:t xml:space="preserve">er </w:t>
      </w:r>
      <w:r>
        <w:rPr>
          <w:rFonts w:ascii="Arial" w:hAnsi="Arial" w:cs="Arial"/>
          <w:sz w:val="26"/>
          <w:szCs w:val="26"/>
        </w:rPr>
        <w:t>septembre 2022</w:t>
      </w:r>
    </w:p>
    <w:p w:rsidR="000F3049" w:rsidRPr="000F3049" w:rsidRDefault="006D6E0C" w:rsidP="000F3049">
      <w:pPr>
        <w:pStyle w:val="Sansinterligne"/>
        <w:jc w:val="both"/>
        <w:rPr>
          <w:sz w:val="24"/>
          <w:szCs w:val="24"/>
        </w:rPr>
      </w:pPr>
      <w:r w:rsidRPr="000F3049">
        <w:rPr>
          <w:sz w:val="24"/>
          <w:szCs w:val="24"/>
        </w:rPr>
        <w:tab/>
        <w:t>Le mois de septembre est synonyme de recommencement ou de nouvelle année</w:t>
      </w:r>
      <w:r w:rsidR="000F3049" w:rsidRPr="000F3049">
        <w:rPr>
          <w:sz w:val="24"/>
          <w:szCs w:val="24"/>
        </w:rPr>
        <w:t xml:space="preserve"> pour beaucoup d’entre nous</w:t>
      </w:r>
      <w:r w:rsidRPr="000F3049">
        <w:rPr>
          <w:sz w:val="24"/>
          <w:szCs w:val="24"/>
        </w:rPr>
        <w:t xml:space="preserve">. </w:t>
      </w:r>
    </w:p>
    <w:p w:rsidR="006D6E0C" w:rsidRDefault="000F3049" w:rsidP="000F3049">
      <w:pPr>
        <w:pStyle w:val="Sansinterligne"/>
        <w:jc w:val="both"/>
        <w:rPr>
          <w:sz w:val="24"/>
          <w:szCs w:val="24"/>
        </w:rPr>
      </w:pPr>
      <w:r w:rsidRPr="000F3049">
        <w:rPr>
          <w:sz w:val="24"/>
          <w:szCs w:val="24"/>
        </w:rPr>
        <w:tab/>
      </w:r>
      <w:r w:rsidR="006D6E0C" w:rsidRPr="000F3049">
        <w:rPr>
          <w:sz w:val="24"/>
          <w:szCs w:val="24"/>
        </w:rPr>
        <w:t xml:space="preserve">Je pense souvent au départ de Jésus en mission. Quel changement ! Depuis au moins 25 ans, Jésus vivait dans son village de Nazareth. L’Evangile nous dit très peu de choses sur cette </w:t>
      </w:r>
      <w:r w:rsidR="00E07E1E">
        <w:rPr>
          <w:sz w:val="24"/>
          <w:szCs w:val="24"/>
        </w:rPr>
        <w:t xml:space="preserve">première </w:t>
      </w:r>
      <w:r w:rsidR="006D6E0C" w:rsidRPr="000F3049">
        <w:rPr>
          <w:sz w:val="24"/>
          <w:szCs w:val="24"/>
        </w:rPr>
        <w:t>période de sa vie. Mais on peut facilement imaginer que ce fut pour lui le bonheur absolu, entre sa mère Marie et son père de la Terr</w:t>
      </w:r>
      <w:r w:rsidR="00E83E59">
        <w:rPr>
          <w:sz w:val="24"/>
          <w:szCs w:val="24"/>
        </w:rPr>
        <w:t xml:space="preserve">e, Joseph. Jésus a grandi petit à </w:t>
      </w:r>
      <w:bookmarkStart w:id="0" w:name="_GoBack"/>
      <w:bookmarkEnd w:id="0"/>
      <w:r w:rsidR="006D6E0C" w:rsidRPr="000F3049">
        <w:rPr>
          <w:sz w:val="24"/>
          <w:szCs w:val="24"/>
        </w:rPr>
        <w:t>petit, comme tous les enfants du monde. Il a passé beaucoup de temps avec Joseph</w:t>
      </w:r>
      <w:r w:rsidR="005F2BDE">
        <w:rPr>
          <w:sz w:val="24"/>
          <w:szCs w:val="24"/>
        </w:rPr>
        <w:t>, à la synagogue,</w:t>
      </w:r>
      <w:r w:rsidR="006D6E0C" w:rsidRPr="000F3049">
        <w:rPr>
          <w:sz w:val="24"/>
          <w:szCs w:val="24"/>
        </w:rPr>
        <w:t xml:space="preserve"> à prier avec les Psaumes et à étudier la Thora. Dès qu’il a </w:t>
      </w:r>
      <w:r>
        <w:rPr>
          <w:sz w:val="24"/>
          <w:szCs w:val="24"/>
        </w:rPr>
        <w:t xml:space="preserve">été en âge de travailler le bois, avec Joseph, Jésus a passé de longues journées avec ce </w:t>
      </w:r>
      <w:r w:rsidRPr="000F3049">
        <w:rPr>
          <w:i/>
          <w:sz w:val="24"/>
          <w:szCs w:val="24"/>
        </w:rPr>
        <w:t>« père »</w:t>
      </w:r>
      <w:r>
        <w:rPr>
          <w:sz w:val="24"/>
          <w:szCs w:val="24"/>
        </w:rPr>
        <w:t xml:space="preserve"> qu’Il aimait tant. Ils allaient ensemble dans la nature chercher du bois. Ils façonnaient ensemble des poutres dans l’atelier de Joseph. Ils allaient ensemble sur les chantiers construire des maisons…</w:t>
      </w:r>
    </w:p>
    <w:p w:rsidR="000F3049" w:rsidRDefault="000F3049" w:rsidP="00E93C59">
      <w:pPr>
        <w:pStyle w:val="NormalWeb"/>
        <w:spacing w:before="0" w:beforeAutospacing="0" w:after="0" w:afterAutospacing="0"/>
        <w:jc w:val="both"/>
        <w:rPr>
          <w:rFonts w:asciiTheme="minorHAnsi" w:hAnsiTheme="minorHAnsi" w:cs="Arial"/>
          <w:i/>
          <w:color w:val="333333"/>
        </w:rPr>
      </w:pPr>
      <w:r>
        <w:tab/>
      </w:r>
      <w:r w:rsidRPr="009013C3">
        <w:rPr>
          <w:rFonts w:asciiTheme="minorHAnsi" w:hAnsiTheme="minorHAnsi"/>
        </w:rPr>
        <w:t xml:space="preserve">Puis le jour est venu de partir vers le Sud, vers la Judée, après la mort de Joseph. </w:t>
      </w:r>
      <w:r w:rsidRPr="009013C3">
        <w:rPr>
          <w:rFonts w:asciiTheme="minorHAnsi" w:hAnsiTheme="minorHAnsi"/>
          <w:i/>
        </w:rPr>
        <w:t>« </w:t>
      </w:r>
      <w:r w:rsidRPr="009013C3">
        <w:rPr>
          <w:rFonts w:asciiTheme="minorHAnsi" w:hAnsiTheme="minorHAnsi" w:cs="Arial"/>
          <w:i/>
          <w:color w:val="333333"/>
        </w:rPr>
        <w:t>En ces jours-là, Jésus vint de Nazareth, ville de Galilée, et il fut baptisé par Jean dans le Jourdain.</w:t>
      </w:r>
      <w:r w:rsidR="00E93C59" w:rsidRPr="009013C3">
        <w:rPr>
          <w:rFonts w:asciiTheme="minorHAnsi" w:hAnsiTheme="minorHAnsi" w:cs="Arial"/>
          <w:i/>
          <w:color w:val="333333"/>
        </w:rPr>
        <w:t xml:space="preserve"> </w:t>
      </w:r>
      <w:r w:rsidRPr="009013C3">
        <w:rPr>
          <w:rFonts w:asciiTheme="minorHAnsi" w:hAnsiTheme="minorHAnsi" w:cs="Arial"/>
          <w:i/>
          <w:color w:val="333333"/>
        </w:rPr>
        <w:t>Et aussitôt, en remontant de l’eau, il vit les cieux se déchirer et l’Esprit descendre sur lui comme une colombe.</w:t>
      </w:r>
      <w:r w:rsidR="00E93C59" w:rsidRPr="009013C3">
        <w:rPr>
          <w:rFonts w:asciiTheme="minorHAnsi" w:hAnsiTheme="minorHAnsi" w:cs="Arial"/>
          <w:i/>
          <w:color w:val="333333"/>
        </w:rPr>
        <w:t xml:space="preserve"> </w:t>
      </w:r>
      <w:r w:rsidRPr="009013C3">
        <w:rPr>
          <w:rFonts w:asciiTheme="minorHAnsi" w:hAnsiTheme="minorHAnsi" w:cs="Arial"/>
          <w:i/>
          <w:color w:val="333333"/>
        </w:rPr>
        <w:t>Il y eut une voix venant des cieux : « Tu es mon Fils bien-aimé ; en toi, je trouve ma joie. »</w:t>
      </w:r>
      <w:r w:rsidR="00E93C59" w:rsidRPr="009013C3">
        <w:rPr>
          <w:rFonts w:asciiTheme="minorHAnsi" w:hAnsiTheme="minorHAnsi" w:cs="Arial"/>
          <w:i/>
          <w:color w:val="333333"/>
        </w:rPr>
        <w:t xml:space="preserve"> </w:t>
      </w:r>
      <w:r w:rsidRPr="009013C3">
        <w:rPr>
          <w:rFonts w:asciiTheme="minorHAnsi" w:hAnsiTheme="minorHAnsi" w:cs="Arial"/>
          <w:i/>
          <w:color w:val="333333"/>
        </w:rPr>
        <w:t>Aussitôt l’Esprit pousse Jésus au désert</w:t>
      </w:r>
      <w:r w:rsidR="00E93C59" w:rsidRPr="009013C3">
        <w:rPr>
          <w:rFonts w:asciiTheme="minorHAnsi" w:hAnsiTheme="minorHAnsi" w:cs="Arial"/>
          <w:i/>
          <w:color w:val="333333"/>
        </w:rPr>
        <w:t xml:space="preserve"> </w:t>
      </w:r>
      <w:r w:rsidRPr="009013C3">
        <w:rPr>
          <w:rFonts w:asciiTheme="minorHAnsi" w:hAnsiTheme="minorHAnsi" w:cs="Arial"/>
          <w:i/>
          <w:color w:val="333333"/>
        </w:rPr>
        <w:t>et, dans le désert, il resta quarante jours, tenté par Satan. Il vivait parmi les bêtes sauvages, et les anges le servaient.</w:t>
      </w:r>
      <w:r w:rsidR="00E93C59" w:rsidRPr="009013C3">
        <w:rPr>
          <w:rFonts w:asciiTheme="minorHAnsi" w:hAnsiTheme="minorHAnsi" w:cs="Arial"/>
          <w:i/>
          <w:color w:val="333333"/>
        </w:rPr>
        <w:t xml:space="preserve"> </w:t>
      </w:r>
      <w:r w:rsidRPr="009013C3">
        <w:rPr>
          <w:rFonts w:asciiTheme="minorHAnsi" w:hAnsiTheme="minorHAnsi" w:cs="Arial"/>
          <w:i/>
          <w:color w:val="333333"/>
        </w:rPr>
        <w:t>Après l’arrestation de Jean, Jésus partit pour la Galilée proclamer l’Évangile de Dieu ;</w:t>
      </w:r>
      <w:r w:rsidR="00E93C59" w:rsidRPr="009013C3">
        <w:rPr>
          <w:rFonts w:asciiTheme="minorHAnsi" w:hAnsiTheme="minorHAnsi" w:cs="Arial"/>
          <w:i/>
          <w:color w:val="333333"/>
        </w:rPr>
        <w:t xml:space="preserve"> </w:t>
      </w:r>
      <w:r w:rsidRPr="009013C3">
        <w:rPr>
          <w:rFonts w:asciiTheme="minorHAnsi" w:hAnsiTheme="minorHAnsi" w:cs="Arial"/>
          <w:i/>
          <w:color w:val="333333"/>
        </w:rPr>
        <w:t>il disait : « Les temps sont accomplis : le règne de Dieu est tout proche. Convertissez-vous et croyez à l’Évangile. » » (Marc 1, 9-15)</w:t>
      </w:r>
    </w:p>
    <w:p w:rsidR="009013C3" w:rsidRDefault="009013C3" w:rsidP="00E93C59">
      <w:pPr>
        <w:pStyle w:val="NormalWeb"/>
        <w:spacing w:before="0" w:beforeAutospacing="0" w:after="0" w:afterAutospacing="0"/>
        <w:jc w:val="both"/>
        <w:rPr>
          <w:rFonts w:asciiTheme="minorHAnsi" w:hAnsiTheme="minorHAnsi" w:cs="Arial"/>
          <w:color w:val="333333"/>
        </w:rPr>
      </w:pPr>
      <w:r>
        <w:rPr>
          <w:rFonts w:asciiTheme="minorHAnsi" w:hAnsiTheme="minorHAnsi" w:cs="Arial"/>
          <w:i/>
          <w:color w:val="333333"/>
        </w:rPr>
        <w:tab/>
      </w:r>
      <w:r>
        <w:rPr>
          <w:rFonts w:asciiTheme="minorHAnsi" w:hAnsiTheme="minorHAnsi" w:cs="Arial"/>
          <w:color w:val="333333"/>
        </w:rPr>
        <w:t xml:space="preserve">Ainsi, après ce départ de Nazareth qui a conduit Jésus à descendre se faire baptiser dans les eaux du Jourdain, puis à passer 40 jours de </w:t>
      </w:r>
      <w:r w:rsidRPr="009013C3">
        <w:rPr>
          <w:rFonts w:asciiTheme="minorHAnsi" w:hAnsiTheme="minorHAnsi" w:cs="Arial"/>
          <w:i/>
          <w:color w:val="333333"/>
        </w:rPr>
        <w:t>« retraite »</w:t>
      </w:r>
      <w:r>
        <w:rPr>
          <w:rFonts w:asciiTheme="minorHAnsi" w:hAnsiTheme="minorHAnsi" w:cs="Arial"/>
          <w:color w:val="333333"/>
        </w:rPr>
        <w:t xml:space="preserve"> au désert, Jésus est remonté dans sa région d’origine, la Galilée. C’est là qu’</w:t>
      </w:r>
      <w:r w:rsidR="002018D5">
        <w:rPr>
          <w:rFonts w:asciiTheme="minorHAnsi" w:hAnsiTheme="minorHAnsi" w:cs="Arial"/>
          <w:color w:val="333333"/>
        </w:rPr>
        <w:t>il a entrepris</w:t>
      </w:r>
      <w:r>
        <w:rPr>
          <w:rFonts w:asciiTheme="minorHAnsi" w:hAnsiTheme="minorHAnsi" w:cs="Arial"/>
          <w:color w:val="333333"/>
        </w:rPr>
        <w:t xml:space="preserve"> de commencer sa mission.</w:t>
      </w:r>
    </w:p>
    <w:p w:rsidR="00FF0C6E" w:rsidRPr="00FF0C6E" w:rsidRDefault="00FF0C6E" w:rsidP="00E93C59">
      <w:pPr>
        <w:pStyle w:val="NormalWeb"/>
        <w:spacing w:before="0" w:beforeAutospacing="0" w:after="0" w:afterAutospacing="0"/>
        <w:jc w:val="both"/>
        <w:rPr>
          <w:rFonts w:ascii="Arial" w:hAnsi="Arial" w:cs="Arial"/>
          <w:color w:val="333333"/>
          <w:sz w:val="20"/>
          <w:szCs w:val="20"/>
        </w:rPr>
      </w:pPr>
      <w:r>
        <w:rPr>
          <w:rFonts w:asciiTheme="minorHAnsi" w:hAnsiTheme="minorHAnsi" w:cs="Arial"/>
          <w:color w:val="333333"/>
        </w:rPr>
        <w:tab/>
        <w:t xml:space="preserve">Au bord du lac de Tibériade, Jésus va commencer par appeler à Lui quelques disciples. </w:t>
      </w:r>
      <w:r w:rsidRPr="00FF0C6E">
        <w:rPr>
          <w:rFonts w:ascii="Calibri" w:hAnsi="Calibri" w:cs="Arial"/>
          <w:i/>
          <w:color w:val="333333"/>
        </w:rPr>
        <w:t xml:space="preserve">«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w:t>
      </w:r>
      <w:proofErr w:type="spellStart"/>
      <w:r w:rsidRPr="00FF0C6E">
        <w:rPr>
          <w:rFonts w:ascii="Calibri" w:hAnsi="Calibri" w:cs="Arial"/>
          <w:i/>
          <w:color w:val="333333"/>
        </w:rPr>
        <w:t>Zébédée</w:t>
      </w:r>
      <w:proofErr w:type="spellEnd"/>
      <w:r w:rsidRPr="00FF0C6E">
        <w:rPr>
          <w:rFonts w:ascii="Calibri" w:hAnsi="Calibri" w:cs="Arial"/>
          <w:i/>
          <w:color w:val="333333"/>
        </w:rPr>
        <w:t xml:space="preserve">, et son frère Jean, qui étaient dans la barque et réparaient les filets. Aussitôt, Jésus les appela. Alors, laissant dans la barque leur père </w:t>
      </w:r>
      <w:proofErr w:type="spellStart"/>
      <w:r w:rsidRPr="00FF0C6E">
        <w:rPr>
          <w:rFonts w:ascii="Calibri" w:hAnsi="Calibri" w:cs="Arial"/>
          <w:i/>
          <w:color w:val="333333"/>
        </w:rPr>
        <w:t>Zébédée</w:t>
      </w:r>
      <w:proofErr w:type="spellEnd"/>
      <w:r w:rsidRPr="00FF0C6E">
        <w:rPr>
          <w:rFonts w:ascii="Calibri" w:hAnsi="Calibri" w:cs="Arial"/>
          <w:i/>
          <w:color w:val="333333"/>
        </w:rPr>
        <w:t xml:space="preserve"> avec ses ouvriers, ils partirent à sa suite. » (Marc 1, 16-20)</w:t>
      </w:r>
    </w:p>
    <w:p w:rsidR="009013C3" w:rsidRPr="003232D3" w:rsidRDefault="009013C3" w:rsidP="00E93C59">
      <w:pPr>
        <w:pStyle w:val="NormalWeb"/>
        <w:spacing w:before="0" w:beforeAutospacing="0" w:after="0" w:afterAutospacing="0"/>
        <w:jc w:val="both"/>
        <w:rPr>
          <w:rFonts w:asciiTheme="minorHAnsi" w:hAnsiTheme="minorHAnsi" w:cs="Arial"/>
          <w:i/>
          <w:color w:val="333333"/>
        </w:rPr>
      </w:pPr>
      <w:r>
        <w:rPr>
          <w:rFonts w:asciiTheme="minorHAnsi" w:hAnsiTheme="minorHAnsi" w:cs="Arial"/>
          <w:color w:val="333333"/>
        </w:rPr>
        <w:tab/>
        <w:t>Dès les premiers jours, Jésus</w:t>
      </w:r>
      <w:r w:rsidR="001165C9">
        <w:rPr>
          <w:rFonts w:asciiTheme="minorHAnsi" w:hAnsiTheme="minorHAnsi" w:cs="Arial"/>
          <w:color w:val="333333"/>
        </w:rPr>
        <w:t xml:space="preserve"> est extrêmement sollicité. Il en sera ainsi pendant 3 années</w:t>
      </w:r>
      <w:r w:rsidR="00FF0C6E">
        <w:rPr>
          <w:rFonts w:asciiTheme="minorHAnsi" w:hAnsiTheme="minorHAnsi" w:cs="Arial"/>
          <w:color w:val="333333"/>
        </w:rPr>
        <w:t>. Il va guérir des malades, chasser les démons, enseigner en permanence son peuple. Très souvent</w:t>
      </w:r>
      <w:r w:rsidR="003232D3">
        <w:rPr>
          <w:rFonts w:asciiTheme="minorHAnsi" w:hAnsiTheme="minorHAnsi" w:cs="Arial"/>
          <w:color w:val="333333"/>
        </w:rPr>
        <w:t>, aussi,</w:t>
      </w:r>
      <w:r w:rsidR="00FF0C6E">
        <w:rPr>
          <w:rFonts w:asciiTheme="minorHAnsi" w:hAnsiTheme="minorHAnsi" w:cs="Arial"/>
          <w:color w:val="333333"/>
        </w:rPr>
        <w:t xml:space="preserve"> Jésus va monter seul dans la montagne pour prier son Père. C’est Saint Luc qui va nous le dire. </w:t>
      </w:r>
      <w:r w:rsidR="00FF0C6E" w:rsidRPr="00C815F3">
        <w:rPr>
          <w:rFonts w:asciiTheme="minorHAnsi" w:hAnsiTheme="minorHAnsi" w:cs="Arial"/>
          <w:i/>
          <w:color w:val="333333"/>
        </w:rPr>
        <w:t>« En ces jours-là, Jésus s’en alla dans la montagne pour prier, et il passa toute la nuit à prier Dieu.</w:t>
      </w:r>
      <w:r w:rsidR="003232D3" w:rsidRPr="00C815F3">
        <w:rPr>
          <w:rFonts w:asciiTheme="minorHAnsi" w:hAnsiTheme="minorHAnsi" w:cs="Arial"/>
          <w:i/>
          <w:color w:val="333333"/>
        </w:rPr>
        <w:t> » (Luc 6, 12)</w:t>
      </w:r>
    </w:p>
    <w:p w:rsidR="003232D3" w:rsidRPr="003232D3" w:rsidRDefault="003232D3" w:rsidP="000F3049">
      <w:pPr>
        <w:pStyle w:val="Sansinterligne"/>
        <w:jc w:val="both"/>
        <w:rPr>
          <w:sz w:val="24"/>
          <w:szCs w:val="24"/>
        </w:rPr>
      </w:pPr>
      <w:r>
        <w:rPr>
          <w:sz w:val="24"/>
          <w:szCs w:val="24"/>
        </w:rPr>
        <w:t>Prions sans cesse et tous les jours</w:t>
      </w:r>
      <w:r w:rsidR="005F2BDE">
        <w:rPr>
          <w:sz w:val="24"/>
          <w:szCs w:val="24"/>
        </w:rPr>
        <w:t xml:space="preserve"> de notre vie,</w:t>
      </w:r>
      <w:r>
        <w:rPr>
          <w:sz w:val="24"/>
          <w:szCs w:val="24"/>
        </w:rPr>
        <w:t xml:space="preserve"> lisons la Bible.           </w:t>
      </w:r>
      <w:r w:rsidR="005F2BDE">
        <w:rPr>
          <w:sz w:val="24"/>
          <w:szCs w:val="24"/>
        </w:rPr>
        <w:t xml:space="preserve">   </w:t>
      </w:r>
      <w:r>
        <w:rPr>
          <w:sz w:val="24"/>
          <w:szCs w:val="24"/>
        </w:rPr>
        <w:t xml:space="preserve"> </w:t>
      </w:r>
      <w:r w:rsidR="008A15BE">
        <w:rPr>
          <w:sz w:val="24"/>
          <w:szCs w:val="24"/>
        </w:rPr>
        <w:t xml:space="preserve">            </w:t>
      </w:r>
      <w:r w:rsidR="00160CCB">
        <w:rPr>
          <w:sz w:val="24"/>
          <w:szCs w:val="24"/>
        </w:rPr>
        <w:t>Thierry-F</w:t>
      </w:r>
      <w:r>
        <w:rPr>
          <w:sz w:val="24"/>
          <w:szCs w:val="24"/>
        </w:rPr>
        <w:t>rançois</w:t>
      </w:r>
    </w:p>
    <w:sectPr w:rsidR="003232D3" w:rsidRPr="00323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1A"/>
    <w:rsid w:val="000F3049"/>
    <w:rsid w:val="001165C9"/>
    <w:rsid w:val="00160CCB"/>
    <w:rsid w:val="002018D5"/>
    <w:rsid w:val="003232D3"/>
    <w:rsid w:val="005E5B1A"/>
    <w:rsid w:val="005F2BDE"/>
    <w:rsid w:val="006D6E0C"/>
    <w:rsid w:val="00791B49"/>
    <w:rsid w:val="007E573A"/>
    <w:rsid w:val="008A15BE"/>
    <w:rsid w:val="009013C3"/>
    <w:rsid w:val="00C815F3"/>
    <w:rsid w:val="00E07E1E"/>
    <w:rsid w:val="00E83E59"/>
    <w:rsid w:val="00E93C59"/>
    <w:rsid w:val="00FF0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08DD-6641-40A7-AD02-F8F4BC7A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49"/>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1B49"/>
    <w:pPr>
      <w:spacing w:after="0" w:line="240" w:lineRule="auto"/>
    </w:pPr>
  </w:style>
  <w:style w:type="paragraph" w:styleId="NormalWeb">
    <w:name w:val="Normal (Web)"/>
    <w:basedOn w:val="Normal"/>
    <w:uiPriority w:val="99"/>
    <w:semiHidden/>
    <w:unhideWhenUsed/>
    <w:rsid w:val="000F304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0F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01">
      <w:bodyDiv w:val="1"/>
      <w:marLeft w:val="0"/>
      <w:marRight w:val="0"/>
      <w:marTop w:val="0"/>
      <w:marBottom w:val="0"/>
      <w:divBdr>
        <w:top w:val="none" w:sz="0" w:space="0" w:color="auto"/>
        <w:left w:val="none" w:sz="0" w:space="0" w:color="auto"/>
        <w:bottom w:val="none" w:sz="0" w:space="0" w:color="auto"/>
        <w:right w:val="none" w:sz="0" w:space="0" w:color="auto"/>
      </w:divBdr>
    </w:div>
    <w:div w:id="105124268">
      <w:bodyDiv w:val="1"/>
      <w:marLeft w:val="0"/>
      <w:marRight w:val="0"/>
      <w:marTop w:val="0"/>
      <w:marBottom w:val="0"/>
      <w:divBdr>
        <w:top w:val="none" w:sz="0" w:space="0" w:color="auto"/>
        <w:left w:val="none" w:sz="0" w:space="0" w:color="auto"/>
        <w:bottom w:val="none" w:sz="0" w:space="0" w:color="auto"/>
        <w:right w:val="none" w:sz="0" w:space="0" w:color="auto"/>
      </w:divBdr>
    </w:div>
    <w:div w:id="18544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591</Words>
  <Characters>3255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14</cp:revision>
  <dcterms:created xsi:type="dcterms:W3CDTF">2022-08-10T12:54:00Z</dcterms:created>
  <dcterms:modified xsi:type="dcterms:W3CDTF">2022-09-01T07:42:00Z</dcterms:modified>
</cp:coreProperties>
</file>