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15" w:rsidRDefault="00180815" w:rsidP="00180815">
      <w:pPr>
        <w:pStyle w:val="Body1"/>
        <w:jc w:val="both"/>
        <w:rPr>
          <w:rFonts w:hAnsi="Arial Unicode MS"/>
          <w:color w:val="0066CC"/>
          <w:lang w:val="fr-FR"/>
        </w:rPr>
      </w:pPr>
      <w:r>
        <w:rPr>
          <w:rFonts w:hAnsi="Arial Unicode MS"/>
          <w:color w:val="0066CC"/>
          <w:lang w:val="fr-FR"/>
        </w:rPr>
        <w:t>TROIS VOCATIONS</w:t>
      </w:r>
    </w:p>
    <w:p w:rsidR="00180815" w:rsidRDefault="00180815" w:rsidP="00180815">
      <w:pPr>
        <w:pStyle w:val="Body1"/>
        <w:jc w:val="both"/>
        <w:rPr>
          <w:rFonts w:hAnsi="Arial Unicode MS"/>
          <w:lang w:val="fr-FR"/>
        </w:rPr>
      </w:pPr>
    </w:p>
    <w:p w:rsidR="00180815" w:rsidRDefault="00180815" w:rsidP="00180815">
      <w:pPr>
        <w:pStyle w:val="Body1"/>
        <w:jc w:val="both"/>
        <w:rPr>
          <w:rFonts w:hAnsi="Arial Unicode MS"/>
          <w:lang w:val="fr-FR"/>
        </w:rPr>
      </w:pPr>
    </w:p>
    <w:p w:rsidR="00180815" w:rsidRDefault="00180815" w:rsidP="00180815">
      <w:pPr>
        <w:pStyle w:val="Body1"/>
        <w:jc w:val="both"/>
        <w:rPr>
          <w:rFonts w:hAnsi="Arial Unicode MS"/>
          <w:i/>
          <w:lang w:val="fr-FR"/>
        </w:rPr>
      </w:pPr>
      <w:r>
        <w:rPr>
          <w:rFonts w:hAnsi="Arial Unicode MS" w:hint="eastAsia"/>
          <w:i/>
          <w:lang w:val="fr-FR"/>
        </w:rPr>
        <w:t>« </w:t>
      </w:r>
      <w:r>
        <w:rPr>
          <w:rFonts w:hAnsi="Arial Unicode MS"/>
          <w:i/>
          <w:lang w:val="fr-FR"/>
        </w:rPr>
        <w:t>[Le P</w:t>
      </w:r>
      <w:r>
        <w:rPr>
          <w:rFonts w:hAnsi="Arial Unicode MS" w:hint="eastAsia"/>
          <w:i/>
          <w:lang w:val="fr-FR"/>
        </w:rPr>
        <w:t>è</w:t>
      </w:r>
      <w:r>
        <w:rPr>
          <w:rFonts w:hAnsi="Arial Unicode MS"/>
          <w:i/>
          <w:lang w:val="fr-FR"/>
        </w:rPr>
        <w:t>re Angelo a dit aux s</w:t>
      </w:r>
      <w:r>
        <w:rPr>
          <w:rFonts w:hAnsi="Arial Unicode MS" w:hint="eastAsia"/>
          <w:i/>
          <w:lang w:val="fr-FR"/>
        </w:rPr>
        <w:t>œ</w:t>
      </w:r>
      <w:r>
        <w:rPr>
          <w:rFonts w:hAnsi="Arial Unicode MS"/>
          <w:i/>
          <w:lang w:val="fr-FR"/>
        </w:rPr>
        <w:t>urs] que leur M</w:t>
      </w:r>
      <w:r>
        <w:rPr>
          <w:rFonts w:hAnsi="Arial Unicode MS" w:hint="eastAsia"/>
          <w:i/>
          <w:lang w:val="fr-FR"/>
        </w:rPr>
        <w:t>è</w:t>
      </w:r>
      <w:r>
        <w:rPr>
          <w:rFonts w:hAnsi="Arial Unicode MS"/>
          <w:i/>
          <w:lang w:val="fr-FR"/>
        </w:rPr>
        <w:t>re avait trois vocations: la premi</w:t>
      </w:r>
      <w:r>
        <w:rPr>
          <w:rFonts w:hAnsi="Arial Unicode MS" w:hint="eastAsia"/>
          <w:i/>
          <w:lang w:val="fr-FR"/>
        </w:rPr>
        <w:t>è</w:t>
      </w:r>
      <w:r>
        <w:rPr>
          <w:rFonts w:hAnsi="Arial Unicode MS"/>
          <w:i/>
          <w:lang w:val="fr-FR"/>
        </w:rPr>
        <w:t>re vocation de la M</w:t>
      </w:r>
      <w:r>
        <w:rPr>
          <w:rFonts w:hAnsi="Arial Unicode MS" w:hint="eastAsia"/>
          <w:i/>
          <w:lang w:val="fr-FR"/>
        </w:rPr>
        <w:t>è</w:t>
      </w:r>
      <w:r>
        <w:rPr>
          <w:rFonts w:hAnsi="Arial Unicode MS"/>
          <w:i/>
          <w:lang w:val="fr-FR"/>
        </w:rPr>
        <w:t>re, c'est de s'occuper des plus pauvres d'entre les pauvres, la deuxi</w:t>
      </w:r>
      <w:r>
        <w:rPr>
          <w:rFonts w:hAnsi="Arial Unicode MS" w:hint="eastAsia"/>
          <w:i/>
          <w:lang w:val="fr-FR"/>
        </w:rPr>
        <w:t>è</w:t>
      </w:r>
      <w:r>
        <w:rPr>
          <w:rFonts w:hAnsi="Arial Unicode MS"/>
          <w:i/>
          <w:lang w:val="fr-FR"/>
        </w:rPr>
        <w:t>me vocation de la M</w:t>
      </w:r>
      <w:r>
        <w:rPr>
          <w:rFonts w:hAnsi="Arial Unicode MS" w:hint="eastAsia"/>
          <w:i/>
          <w:lang w:val="fr-FR"/>
        </w:rPr>
        <w:t>è</w:t>
      </w:r>
      <w:r>
        <w:rPr>
          <w:rFonts w:hAnsi="Arial Unicode MS"/>
          <w:i/>
          <w:lang w:val="fr-FR"/>
        </w:rPr>
        <w:t>re, c'est la contemplation, la troisi</w:t>
      </w:r>
      <w:r>
        <w:rPr>
          <w:rFonts w:hAnsi="Arial Unicode MS" w:hint="eastAsia"/>
          <w:i/>
          <w:lang w:val="fr-FR"/>
        </w:rPr>
        <w:t>è</w:t>
      </w:r>
      <w:r>
        <w:rPr>
          <w:rFonts w:hAnsi="Arial Unicode MS"/>
          <w:i/>
          <w:lang w:val="fr-FR"/>
        </w:rPr>
        <w:t>me vocation de la M</w:t>
      </w:r>
      <w:r>
        <w:rPr>
          <w:rFonts w:hAnsi="Arial Unicode MS" w:hint="eastAsia"/>
          <w:i/>
          <w:lang w:val="fr-FR"/>
        </w:rPr>
        <w:t>è</w:t>
      </w:r>
      <w:r>
        <w:rPr>
          <w:rFonts w:hAnsi="Arial Unicode MS"/>
          <w:i/>
          <w:lang w:val="fr-FR"/>
        </w:rPr>
        <w:t>re, c'est l'annonce de l'</w:t>
      </w:r>
      <w:r>
        <w:rPr>
          <w:rFonts w:hAnsi="Arial Unicode MS" w:hint="eastAsia"/>
          <w:i/>
          <w:lang w:val="fr-FR"/>
        </w:rPr>
        <w:t>É</w:t>
      </w:r>
      <w:r>
        <w:rPr>
          <w:rFonts w:hAnsi="Arial Unicode MS"/>
          <w:i/>
          <w:lang w:val="fr-FR"/>
        </w:rPr>
        <w:t>vangile..</w:t>
      </w:r>
      <w:r>
        <w:rPr>
          <w:rFonts w:hAnsi="Arial Unicode MS" w:hint="eastAsia"/>
          <w:i/>
          <w:lang w:val="fr-FR"/>
        </w:rPr>
        <w:t> »</w:t>
      </w:r>
      <w:r>
        <w:rPr>
          <w:rFonts w:hAnsi="Arial Unicode MS"/>
          <w:i/>
          <w:lang w:val="fr-FR"/>
        </w:rPr>
        <w:t>.</w:t>
      </w:r>
    </w:p>
    <w:p w:rsidR="00180815" w:rsidRDefault="00180815" w:rsidP="00180815">
      <w:pPr>
        <w:pStyle w:val="Body1"/>
        <w:jc w:val="both"/>
        <w:rPr>
          <w:lang w:val="fr-FR"/>
        </w:rPr>
      </w:pPr>
      <w:r>
        <w:rPr>
          <w:rFonts w:hAnsi="Arial Unicode MS"/>
          <w:lang w:val="fr-FR"/>
        </w:rPr>
        <w:t xml:space="preserve">Je trouvais cela tout </w:t>
      </w:r>
      <w:r>
        <w:rPr>
          <w:rFonts w:hAnsi="Arial Unicode MS" w:hint="eastAsia"/>
          <w:lang w:val="fr-FR"/>
        </w:rPr>
        <w:t>à</w:t>
      </w:r>
      <w:r>
        <w:rPr>
          <w:rFonts w:hAnsi="Arial Unicode MS"/>
          <w:lang w:val="fr-FR"/>
        </w:rPr>
        <w:t xml:space="preserve"> fait pertinent, car M</w:t>
      </w:r>
      <w:r>
        <w:rPr>
          <w:rFonts w:hAnsi="Arial Unicode MS" w:hint="eastAsia"/>
          <w:lang w:val="fr-FR"/>
        </w:rPr>
        <w:t>è</w:t>
      </w:r>
      <w:r>
        <w:rPr>
          <w:rFonts w:hAnsi="Arial Unicode MS"/>
          <w:lang w:val="fr-FR"/>
        </w:rPr>
        <w:t xml:space="preserve">re Teresa disait souvent aux journalistes </w:t>
      </w:r>
      <w:r>
        <w:rPr>
          <w:rFonts w:hAnsi="Arial Unicode MS" w:hint="eastAsia"/>
          <w:lang w:val="fr-FR"/>
        </w:rPr>
        <w:t>« </w:t>
      </w:r>
      <w:r>
        <w:rPr>
          <w:rFonts w:hAnsi="Arial Unicode MS"/>
          <w:i/>
          <w:lang w:val="fr-FR"/>
        </w:rPr>
        <w:t xml:space="preserve">qu'elle </w:t>
      </w:r>
      <w:r>
        <w:rPr>
          <w:rFonts w:hAnsi="Arial Unicode MS" w:hint="eastAsia"/>
          <w:i/>
          <w:lang w:val="fr-FR"/>
        </w:rPr>
        <w:t>é</w:t>
      </w:r>
      <w:r>
        <w:rPr>
          <w:rFonts w:hAnsi="Arial Unicode MS"/>
          <w:i/>
          <w:lang w:val="fr-FR"/>
        </w:rPr>
        <w:t>tait une contemplative</w:t>
      </w:r>
      <w:r>
        <w:rPr>
          <w:rFonts w:hAnsi="Arial Unicode MS" w:hint="eastAsia"/>
          <w:i/>
          <w:lang w:val="fr-FR"/>
        </w:rPr>
        <w:t> »</w:t>
      </w:r>
      <w:r>
        <w:rPr>
          <w:rFonts w:hAnsi="Arial Unicode MS"/>
          <w:lang w:val="fr-FR"/>
        </w:rPr>
        <w:t>, alors qu'elle n'arr</w:t>
      </w:r>
      <w:r>
        <w:rPr>
          <w:rFonts w:hAnsi="Arial Unicode MS" w:hint="eastAsia"/>
          <w:lang w:val="fr-FR"/>
        </w:rPr>
        <w:t>ê</w:t>
      </w:r>
      <w:r>
        <w:rPr>
          <w:rFonts w:hAnsi="Arial Unicode MS"/>
          <w:lang w:val="fr-FR"/>
        </w:rPr>
        <w:t>tait pas de servir les pauvres. Elle disait toujours qu'elle faisait cela pour J</w:t>
      </w:r>
      <w:r>
        <w:rPr>
          <w:rFonts w:hAnsi="Arial Unicode MS" w:hint="eastAsia"/>
          <w:lang w:val="fr-FR"/>
        </w:rPr>
        <w:t>é</w:t>
      </w:r>
      <w:r>
        <w:rPr>
          <w:rFonts w:hAnsi="Arial Unicode MS"/>
          <w:lang w:val="fr-FR"/>
        </w:rPr>
        <w:t>sus ou au nom de J</w:t>
      </w:r>
      <w:r>
        <w:rPr>
          <w:rFonts w:hAnsi="Arial Unicode MS" w:hint="eastAsia"/>
          <w:lang w:val="fr-FR"/>
        </w:rPr>
        <w:t>é</w:t>
      </w:r>
      <w:r>
        <w:rPr>
          <w:rFonts w:hAnsi="Arial Unicode MS"/>
          <w:lang w:val="fr-FR"/>
        </w:rPr>
        <w:t>sus.  Elle avait une r</w:t>
      </w:r>
      <w:r>
        <w:rPr>
          <w:rFonts w:hAnsi="Arial Unicode MS" w:hint="eastAsia"/>
          <w:lang w:val="fr-FR"/>
        </w:rPr>
        <w:t>é</w:t>
      </w:r>
      <w:r>
        <w:rPr>
          <w:rFonts w:hAnsi="Arial Unicode MS"/>
          <w:lang w:val="fr-FR"/>
        </w:rPr>
        <w:t>elle soif de faire conna</w:t>
      </w:r>
      <w:r>
        <w:rPr>
          <w:rFonts w:hAnsi="Arial Unicode MS" w:hint="eastAsia"/>
          <w:lang w:val="fr-FR"/>
        </w:rPr>
        <w:t>î</w:t>
      </w:r>
      <w:r>
        <w:rPr>
          <w:rFonts w:hAnsi="Arial Unicode MS"/>
          <w:lang w:val="fr-FR"/>
        </w:rPr>
        <w:t>tre et aimer J</w:t>
      </w:r>
      <w:r>
        <w:rPr>
          <w:rFonts w:hAnsi="Arial Unicode MS" w:hint="eastAsia"/>
          <w:lang w:val="fr-FR"/>
        </w:rPr>
        <w:t>é</w:t>
      </w:r>
      <w:r>
        <w:rPr>
          <w:rFonts w:hAnsi="Arial Unicode MS"/>
          <w:lang w:val="fr-FR"/>
        </w:rPr>
        <w:t>sus, m</w:t>
      </w:r>
      <w:r>
        <w:rPr>
          <w:rFonts w:hAnsi="Arial Unicode MS" w:hint="eastAsia"/>
          <w:lang w:val="fr-FR"/>
        </w:rPr>
        <w:t>ê</w:t>
      </w:r>
      <w:r>
        <w:rPr>
          <w:rFonts w:hAnsi="Arial Unicode MS"/>
          <w:lang w:val="fr-FR"/>
        </w:rPr>
        <w:t>me si elle respectait les autres religions. Ainsi la charit</w:t>
      </w:r>
      <w:r>
        <w:rPr>
          <w:rFonts w:hAnsi="Arial Unicode MS" w:hint="eastAsia"/>
          <w:lang w:val="fr-FR"/>
        </w:rPr>
        <w:t>é</w:t>
      </w:r>
      <w:r>
        <w:rPr>
          <w:rFonts w:hAnsi="Arial Unicode MS"/>
          <w:lang w:val="fr-FR"/>
        </w:rPr>
        <w:t>, la pri</w:t>
      </w:r>
      <w:r>
        <w:rPr>
          <w:rFonts w:hAnsi="Arial Unicode MS" w:hint="eastAsia"/>
          <w:lang w:val="fr-FR"/>
        </w:rPr>
        <w:t>è</w:t>
      </w:r>
      <w:r>
        <w:rPr>
          <w:rFonts w:hAnsi="Arial Unicode MS"/>
          <w:lang w:val="fr-FR"/>
        </w:rPr>
        <w:t xml:space="preserve">re et l'annonce de la Parole </w:t>
      </w:r>
      <w:r>
        <w:rPr>
          <w:rFonts w:hAnsi="Arial Unicode MS" w:hint="eastAsia"/>
          <w:lang w:val="fr-FR"/>
        </w:rPr>
        <w:t>é</w:t>
      </w:r>
      <w:r>
        <w:rPr>
          <w:rFonts w:hAnsi="Arial Unicode MS"/>
          <w:lang w:val="fr-FR"/>
        </w:rPr>
        <w:t>taient bien les trois vocations de la M</w:t>
      </w:r>
      <w:r>
        <w:rPr>
          <w:rFonts w:hAnsi="Arial Unicode MS" w:hint="eastAsia"/>
          <w:lang w:val="fr-FR"/>
        </w:rPr>
        <w:t>è</w:t>
      </w:r>
      <w:r>
        <w:rPr>
          <w:rFonts w:hAnsi="Arial Unicode MS"/>
          <w:lang w:val="fr-FR"/>
        </w:rPr>
        <w:t>re de Calcutta. Et ces trois "vocations" de la M</w:t>
      </w:r>
      <w:r>
        <w:rPr>
          <w:rFonts w:hAnsi="Arial Unicode MS" w:hint="eastAsia"/>
          <w:lang w:val="fr-FR"/>
        </w:rPr>
        <w:t>è</w:t>
      </w:r>
      <w:r>
        <w:rPr>
          <w:rFonts w:hAnsi="Arial Unicode MS"/>
          <w:lang w:val="fr-FR"/>
        </w:rPr>
        <w:t>re correspondent aux trois types de communaut</w:t>
      </w:r>
      <w:r>
        <w:rPr>
          <w:rFonts w:hAnsi="Arial Unicode MS" w:hint="eastAsia"/>
          <w:lang w:val="fr-FR"/>
        </w:rPr>
        <w:t>é</w:t>
      </w:r>
      <w:r>
        <w:rPr>
          <w:rFonts w:hAnsi="Arial Unicode MS"/>
          <w:lang w:val="fr-FR"/>
        </w:rPr>
        <w:t>s qu'elle a fond</w:t>
      </w:r>
      <w:r>
        <w:rPr>
          <w:rFonts w:hAnsi="Arial Unicode MS" w:hint="eastAsia"/>
          <w:lang w:val="fr-FR"/>
        </w:rPr>
        <w:t>é</w:t>
      </w:r>
      <w:r>
        <w:rPr>
          <w:rFonts w:hAnsi="Arial Unicode MS"/>
          <w:lang w:val="fr-FR"/>
        </w:rPr>
        <w:t>es. [...]  En tout cas on retrouve dans ces trois niveaux successifs de fondations les trois " vocations" d</w:t>
      </w:r>
      <w:r>
        <w:rPr>
          <w:rFonts w:hAnsi="Arial Unicode MS" w:hint="eastAsia"/>
          <w:lang w:val="fr-FR"/>
        </w:rPr>
        <w:t>é</w:t>
      </w:r>
      <w:r>
        <w:rPr>
          <w:rFonts w:hAnsi="Arial Unicode MS"/>
          <w:lang w:val="fr-FR"/>
        </w:rPr>
        <w:t>crites ce jour-l</w:t>
      </w:r>
      <w:r>
        <w:rPr>
          <w:rFonts w:hAnsi="Arial Unicode MS" w:hint="eastAsia"/>
          <w:lang w:val="fr-FR"/>
        </w:rPr>
        <w:t>à</w:t>
      </w:r>
      <w:r>
        <w:rPr>
          <w:rFonts w:hAnsi="Arial Unicode MS"/>
          <w:lang w:val="fr-FR"/>
        </w:rPr>
        <w:t xml:space="preserve"> par Angelo et qui </w:t>
      </w:r>
      <w:r>
        <w:rPr>
          <w:rFonts w:hAnsi="Arial Unicode MS" w:hint="eastAsia"/>
          <w:lang w:val="fr-FR"/>
        </w:rPr>
        <w:t>é</w:t>
      </w:r>
      <w:r>
        <w:rPr>
          <w:rFonts w:hAnsi="Arial Unicode MS"/>
          <w:lang w:val="fr-FR"/>
        </w:rPr>
        <w:t>taient pour moi tr</w:t>
      </w:r>
      <w:r>
        <w:rPr>
          <w:rFonts w:hAnsi="Arial Unicode MS" w:hint="eastAsia"/>
          <w:lang w:val="fr-FR"/>
        </w:rPr>
        <w:t>è</w:t>
      </w:r>
      <w:r>
        <w:rPr>
          <w:rFonts w:hAnsi="Arial Unicode MS"/>
          <w:lang w:val="fr-FR"/>
        </w:rPr>
        <w:t>s parlantes: action, pri</w:t>
      </w:r>
      <w:r>
        <w:rPr>
          <w:rFonts w:hAnsi="Arial Unicode MS" w:hint="eastAsia"/>
          <w:lang w:val="fr-FR"/>
        </w:rPr>
        <w:t>è</w:t>
      </w:r>
      <w:r>
        <w:rPr>
          <w:rFonts w:hAnsi="Arial Unicode MS"/>
          <w:lang w:val="fr-FR"/>
        </w:rPr>
        <w:t>re, proclamation de la Parole...</w:t>
      </w:r>
    </w:p>
    <w:p w:rsidR="00180815" w:rsidRDefault="00180815" w:rsidP="00180815">
      <w:pPr>
        <w:pStyle w:val="Body1"/>
        <w:rPr>
          <w:lang w:val="fr-FR"/>
        </w:rPr>
      </w:pPr>
    </w:p>
    <w:p w:rsidR="00180815" w:rsidRDefault="00180815" w:rsidP="00180815">
      <w:pPr>
        <w:pStyle w:val="Body1"/>
        <w:rPr>
          <w:lang w:val="fr-FR"/>
        </w:rPr>
      </w:pPr>
      <w:r>
        <w:rPr>
          <w:rFonts w:hAnsi="Arial Unicode MS"/>
          <w:lang w:val="fr-FR"/>
        </w:rPr>
        <w:t>Thierry-Fran</w:t>
      </w:r>
      <w:r>
        <w:rPr>
          <w:rFonts w:hAnsi="Arial Unicode MS" w:hint="eastAsia"/>
          <w:lang w:val="fr-FR"/>
        </w:rPr>
        <w:t>ç</w:t>
      </w:r>
      <w:r>
        <w:rPr>
          <w:rFonts w:hAnsi="Arial Unicode MS"/>
          <w:lang w:val="fr-FR"/>
        </w:rPr>
        <w:t xml:space="preserve">ois de </w:t>
      </w:r>
      <w:proofErr w:type="spellStart"/>
      <w:r>
        <w:rPr>
          <w:rFonts w:hAnsi="Arial Unicode MS"/>
          <w:lang w:val="fr-FR"/>
        </w:rPr>
        <w:t>Vregille</w:t>
      </w:r>
      <w:proofErr w:type="spellEnd"/>
    </w:p>
    <w:p w:rsidR="00180815" w:rsidRPr="00180815" w:rsidRDefault="00180815" w:rsidP="00180815">
      <w:pPr>
        <w:pStyle w:val="Body1"/>
        <w:rPr>
          <w:rFonts w:ascii="Times New Roman" w:eastAsia="Times New Roman" w:hAnsi="Times New Roman"/>
          <w:color w:val="auto"/>
          <w:sz w:val="20"/>
          <w:lang w:val="fr-FR"/>
        </w:rPr>
      </w:pPr>
      <w:r>
        <w:rPr>
          <w:rFonts w:hAnsi="Arial Unicode MS"/>
          <w:lang w:val="fr-FR"/>
        </w:rPr>
        <w:t xml:space="preserve">In </w:t>
      </w:r>
      <w:r>
        <w:rPr>
          <w:rFonts w:hAnsi="Arial Unicode MS" w:hint="eastAsia"/>
          <w:b/>
          <w:lang w:val="fr-FR"/>
        </w:rPr>
        <w:t>À</w:t>
      </w:r>
      <w:r>
        <w:rPr>
          <w:rFonts w:hAnsi="Arial Unicode MS"/>
          <w:b/>
          <w:lang w:val="fr-FR"/>
        </w:rPr>
        <w:t xml:space="preserve"> l'</w:t>
      </w:r>
      <w:r>
        <w:rPr>
          <w:rFonts w:hAnsi="Arial Unicode MS" w:hint="eastAsia"/>
          <w:b/>
          <w:lang w:val="fr-FR"/>
        </w:rPr>
        <w:t>É</w:t>
      </w:r>
      <w:r>
        <w:rPr>
          <w:rFonts w:hAnsi="Arial Unicode MS"/>
          <w:b/>
          <w:lang w:val="fr-FR"/>
        </w:rPr>
        <w:t>cole de M</w:t>
      </w:r>
      <w:r>
        <w:rPr>
          <w:rFonts w:hAnsi="Arial Unicode MS" w:hint="eastAsia"/>
          <w:b/>
          <w:lang w:val="fr-FR"/>
        </w:rPr>
        <w:t>è</w:t>
      </w:r>
      <w:r>
        <w:rPr>
          <w:rFonts w:hAnsi="Arial Unicode MS"/>
          <w:b/>
          <w:lang w:val="fr-FR"/>
        </w:rPr>
        <w:t>re Teresa</w:t>
      </w:r>
      <w:r>
        <w:rPr>
          <w:rFonts w:hAnsi="Arial Unicode MS"/>
          <w:lang w:val="fr-FR"/>
        </w:rPr>
        <w:t>, pp.58-59</w:t>
      </w:r>
    </w:p>
    <w:p w:rsidR="007E0551" w:rsidRPr="00180815" w:rsidRDefault="00180815">
      <w:pPr>
        <w:rPr>
          <w:lang w:val="fr-FR"/>
        </w:rPr>
      </w:pPr>
    </w:p>
    <w:sectPr w:rsidR="007E0551" w:rsidRPr="00180815" w:rsidSect="000337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815"/>
    <w:rsid w:val="0003373C"/>
    <w:rsid w:val="00180815"/>
    <w:rsid w:val="008830E4"/>
    <w:rsid w:val="008C5894"/>
    <w:rsid w:val="00BE3D21"/>
    <w:rsid w:val="00EA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37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1">
    <w:name w:val="Body 1"/>
    <w:rsid w:val="00180815"/>
    <w:rPr>
      <w:rFonts w:ascii="Helvetica" w:eastAsia="Arial Unicode MS" w:hAnsi="Helvetica" w:cs="Times New Roman"/>
      <w:color w:val="000000"/>
      <w:sz w:val="24"/>
      <w:szCs w:val="20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 Chantal</dc:creator>
  <cp:lastModifiedBy>Kunz Chantal</cp:lastModifiedBy>
  <cp:revision>2</cp:revision>
  <dcterms:created xsi:type="dcterms:W3CDTF">2012-02-12T19:28:00Z</dcterms:created>
  <dcterms:modified xsi:type="dcterms:W3CDTF">2012-02-12T19:28:00Z</dcterms:modified>
</cp:coreProperties>
</file>