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23" w:rsidRPr="00B83123" w:rsidRDefault="00B83123" w:rsidP="00B83123">
      <w:pPr>
        <w:tabs>
          <w:tab w:val="left" w:pos="400"/>
        </w:tabs>
        <w:autoSpaceDE w:val="0"/>
        <w:autoSpaceDN w:val="0"/>
        <w:adjustRightInd w:val="0"/>
        <w:spacing w:after="0" w:line="240" w:lineRule="auto"/>
        <w:jc w:val="both"/>
        <w:rPr>
          <w:rFonts w:ascii="Tahoma" w:eastAsiaTheme="minorHAnsi" w:hAnsi="Tahoma" w:cs="Tahoma"/>
          <w:color w:val="000000"/>
          <w:sz w:val="24"/>
          <w:szCs w:val="24"/>
        </w:rPr>
      </w:pPr>
      <w:r w:rsidRPr="00B83123">
        <w:rPr>
          <w:rFonts w:ascii="Tahoma" w:eastAsia="Times New Roman" w:hAnsi="Tahoma" w:cs="Tahoma"/>
          <w:b/>
          <w:bCs/>
          <w:i/>
          <w:iCs/>
          <w:sz w:val="42"/>
          <w:szCs w:val="42"/>
          <w:lang w:eastAsia="fr-FR"/>
        </w:rPr>
        <w:t>LA LETTRE de la FRATERNITE de la PAROLE</w:t>
      </w:r>
    </w:p>
    <w:p w:rsidR="00B83123" w:rsidRPr="00B83123" w:rsidRDefault="00B83123" w:rsidP="00B83123">
      <w:pPr>
        <w:tabs>
          <w:tab w:val="center" w:pos="4536"/>
          <w:tab w:val="right" w:pos="9072"/>
        </w:tabs>
        <w:spacing w:after="0" w:line="240" w:lineRule="auto"/>
        <w:jc w:val="center"/>
        <w:rPr>
          <w:rFonts w:ascii="Tahoma" w:eastAsia="Times New Roman" w:hAnsi="Tahoma" w:cs="Tahoma"/>
          <w:i/>
          <w:sz w:val="28"/>
          <w:szCs w:val="24"/>
          <w:lang w:eastAsia="fr-FR"/>
        </w:rPr>
      </w:pPr>
      <w:r w:rsidRPr="00B83123">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B83123">
        <w:rPr>
          <w:rFonts w:ascii="Tahoma" w:eastAsia="Times New Roman" w:hAnsi="Tahoma" w:cs="Tahoma"/>
          <w:i/>
          <w:sz w:val="28"/>
          <w:szCs w:val="24"/>
          <w:lang w:eastAsia="fr-FR"/>
        </w:rPr>
        <w:t>Dt</w:t>
      </w:r>
      <w:proofErr w:type="spellEnd"/>
      <w:r w:rsidRPr="00B83123">
        <w:rPr>
          <w:rFonts w:ascii="Tahoma" w:eastAsia="Times New Roman" w:hAnsi="Tahoma" w:cs="Tahoma"/>
          <w:i/>
          <w:sz w:val="28"/>
          <w:szCs w:val="24"/>
          <w:lang w:eastAsia="fr-FR"/>
        </w:rPr>
        <w:t xml:space="preserve"> 30,14 et </w:t>
      </w:r>
      <w:proofErr w:type="spellStart"/>
      <w:r w:rsidRPr="00B83123">
        <w:rPr>
          <w:rFonts w:ascii="Tahoma" w:eastAsia="Times New Roman" w:hAnsi="Tahoma" w:cs="Tahoma"/>
          <w:i/>
          <w:sz w:val="28"/>
          <w:szCs w:val="24"/>
          <w:lang w:eastAsia="fr-FR"/>
        </w:rPr>
        <w:t>Rm</w:t>
      </w:r>
      <w:proofErr w:type="spellEnd"/>
      <w:r w:rsidRPr="00B83123">
        <w:rPr>
          <w:rFonts w:ascii="Tahoma" w:eastAsia="Times New Roman" w:hAnsi="Tahoma" w:cs="Tahoma"/>
          <w:i/>
          <w:sz w:val="28"/>
          <w:szCs w:val="24"/>
          <w:lang w:eastAsia="fr-FR"/>
        </w:rPr>
        <w:t xml:space="preserve"> 10,8)</w:t>
      </w:r>
    </w:p>
    <w:p w:rsidR="00B83123" w:rsidRPr="00B83123" w:rsidRDefault="00B83123" w:rsidP="00B83123">
      <w:pPr>
        <w:tabs>
          <w:tab w:val="center" w:pos="4536"/>
          <w:tab w:val="right" w:pos="9072"/>
        </w:tabs>
        <w:spacing w:after="0" w:line="240" w:lineRule="auto"/>
        <w:rPr>
          <w:rFonts w:ascii="Tahoma" w:eastAsia="Times New Roman" w:hAnsi="Tahoma" w:cs="Tahoma"/>
          <w:sz w:val="20"/>
          <w:szCs w:val="24"/>
          <w:lang w:eastAsia="fr-FR"/>
        </w:rPr>
      </w:pPr>
      <w:r w:rsidRPr="00B83123">
        <w:rPr>
          <w:rFonts w:ascii="Tahoma" w:eastAsia="Times New Roman" w:hAnsi="Tahoma" w:cs="Tahoma"/>
          <w:sz w:val="28"/>
          <w:szCs w:val="24"/>
          <w:lang w:eastAsia="fr-FR"/>
        </w:rPr>
        <w:tab/>
        <w:t xml:space="preserve">                                     </w:t>
      </w:r>
    </w:p>
    <w:p w:rsidR="00B83123" w:rsidRPr="00B83123" w:rsidRDefault="00B83123" w:rsidP="00B83123">
      <w:pPr>
        <w:tabs>
          <w:tab w:val="center" w:pos="4536"/>
          <w:tab w:val="right" w:pos="9072"/>
        </w:tabs>
        <w:spacing w:after="0" w:line="240" w:lineRule="auto"/>
        <w:jc w:val="both"/>
        <w:rPr>
          <w:rFonts w:ascii="Tahoma" w:eastAsia="Times New Roman" w:hAnsi="Tahoma" w:cs="Tahoma"/>
          <w:sz w:val="20"/>
          <w:szCs w:val="24"/>
          <w:lang w:eastAsia="fr-FR"/>
        </w:rPr>
      </w:pPr>
      <w:r w:rsidRPr="00B8312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48D3F250" wp14:editId="0603D36A">
            <wp:simplePos x="0" y="0"/>
            <wp:positionH relativeFrom="column">
              <wp:posOffset>2490128</wp:posOffset>
            </wp:positionH>
            <wp:positionV relativeFrom="paragraph">
              <wp:posOffset>72439</wp:posOffset>
            </wp:positionV>
            <wp:extent cx="1024255" cy="768350"/>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B83123">
        <w:rPr>
          <w:rFonts w:ascii="Tahoma" w:eastAsia="Times New Roman" w:hAnsi="Tahoma" w:cs="Tahoma"/>
          <w:sz w:val="20"/>
          <w:szCs w:val="24"/>
          <w:lang w:eastAsia="fr-FR"/>
        </w:rPr>
        <w:t xml:space="preserve">         </w:t>
      </w:r>
      <w:r w:rsidRPr="00B83123">
        <w:rPr>
          <w:rFonts w:ascii="Tahoma" w:eastAsia="Times New Roman" w:hAnsi="Tahoma" w:cs="Tahoma"/>
          <w:sz w:val="28"/>
          <w:szCs w:val="24"/>
          <w:lang w:eastAsia="fr-FR"/>
        </w:rPr>
        <w:t xml:space="preserve">13 rue Louis </w:t>
      </w:r>
      <w:proofErr w:type="spellStart"/>
      <w:r w:rsidRPr="00B83123">
        <w:rPr>
          <w:rFonts w:ascii="Tahoma" w:eastAsia="Times New Roman" w:hAnsi="Tahoma" w:cs="Tahoma"/>
          <w:sz w:val="28"/>
          <w:szCs w:val="24"/>
          <w:lang w:eastAsia="fr-FR"/>
        </w:rPr>
        <w:t>Laparra</w:t>
      </w:r>
      <w:proofErr w:type="spellEnd"/>
      <w:r w:rsidRPr="00B83123">
        <w:rPr>
          <w:rFonts w:ascii="Tahoma" w:eastAsia="Times New Roman" w:hAnsi="Tahoma" w:cs="Tahoma"/>
          <w:sz w:val="20"/>
          <w:szCs w:val="24"/>
          <w:lang w:eastAsia="fr-FR"/>
        </w:rPr>
        <w:t xml:space="preserve">                                    </w:t>
      </w:r>
      <w:r w:rsidRPr="00B83123">
        <w:rPr>
          <w:rFonts w:ascii="Tahoma" w:eastAsia="Times New Roman" w:hAnsi="Tahoma" w:cs="Tahoma"/>
          <w:sz w:val="24"/>
          <w:szCs w:val="24"/>
          <w:lang w:eastAsia="fr-FR"/>
        </w:rPr>
        <w:t xml:space="preserve">email : fraterniteparole@gmail.com     </w:t>
      </w:r>
    </w:p>
    <w:p w:rsidR="00B83123" w:rsidRPr="00B83123" w:rsidRDefault="00B83123" w:rsidP="00B83123">
      <w:pPr>
        <w:tabs>
          <w:tab w:val="center" w:pos="4536"/>
          <w:tab w:val="right" w:pos="9072"/>
        </w:tabs>
        <w:spacing w:after="0" w:line="240" w:lineRule="auto"/>
        <w:rPr>
          <w:rFonts w:ascii="Tahoma" w:eastAsia="Times New Roman" w:hAnsi="Tahoma" w:cs="Tahoma"/>
          <w:sz w:val="28"/>
          <w:szCs w:val="24"/>
          <w:lang w:eastAsia="fr-FR"/>
        </w:rPr>
      </w:pPr>
      <w:r w:rsidRPr="00B83123">
        <w:rPr>
          <w:rFonts w:ascii="Tahoma" w:eastAsia="Times New Roman" w:hAnsi="Tahoma" w:cs="Tahoma"/>
          <w:sz w:val="28"/>
          <w:szCs w:val="24"/>
          <w:lang w:eastAsia="fr-FR"/>
        </w:rPr>
        <w:t xml:space="preserve">      13110 PORT de BOUC                               Tél : 04.42.06.29.79</w:t>
      </w:r>
    </w:p>
    <w:p w:rsidR="00B83123" w:rsidRPr="00B83123" w:rsidRDefault="00B83123" w:rsidP="00B83123">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B83123">
        <w:rPr>
          <w:rFonts w:ascii="Tahoma" w:eastAsia="Times New Roman" w:hAnsi="Tahoma" w:cs="Tahoma"/>
          <w:sz w:val="28"/>
          <w:szCs w:val="24"/>
          <w:lang w:eastAsia="fr-FR"/>
        </w:rPr>
        <w:t xml:space="preserve">            F R A N C E                                      site : parolefraternite.fr</w:t>
      </w:r>
    </w:p>
    <w:p w:rsidR="00B83123" w:rsidRPr="00B83123" w:rsidRDefault="00B83123" w:rsidP="00B83123">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B83123" w:rsidRPr="00B83123" w:rsidRDefault="00B83123" w:rsidP="00B83123">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B83123" w:rsidRPr="00B83123" w:rsidRDefault="00B83123" w:rsidP="00B83123">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r w:rsidRPr="00B83123">
        <w:rPr>
          <w:rFonts w:ascii="Tahoma" w:eastAsia="Times New Roman" w:hAnsi="Tahoma" w:cs="Tahoma"/>
          <w:sz w:val="26"/>
          <w:szCs w:val="26"/>
          <w:lang w:eastAsia="fr-FR"/>
        </w:rPr>
        <w:t>N° 84                                                                              1</w:t>
      </w:r>
      <w:r w:rsidRPr="00B83123">
        <w:rPr>
          <w:rFonts w:ascii="Tahoma" w:eastAsia="Times New Roman" w:hAnsi="Tahoma" w:cs="Tahoma"/>
          <w:sz w:val="26"/>
          <w:szCs w:val="26"/>
          <w:vertAlign w:val="superscript"/>
          <w:lang w:eastAsia="fr-FR"/>
        </w:rPr>
        <w:t>er</w:t>
      </w:r>
      <w:r w:rsidRPr="00B83123">
        <w:rPr>
          <w:rFonts w:ascii="Tahoma" w:eastAsia="Times New Roman" w:hAnsi="Tahoma" w:cs="Tahoma"/>
          <w:sz w:val="26"/>
          <w:szCs w:val="26"/>
          <w:lang w:eastAsia="fr-FR"/>
        </w:rPr>
        <w:t xml:space="preserve"> septembre 2018</w:t>
      </w:r>
    </w:p>
    <w:p w:rsidR="00B83123" w:rsidRPr="00B83123" w:rsidRDefault="00B83123" w:rsidP="00B83123">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p>
    <w:p w:rsidR="00B83123" w:rsidRPr="00B83123" w:rsidRDefault="00B83123" w:rsidP="00B83123">
      <w:pPr>
        <w:tabs>
          <w:tab w:val="left" w:pos="400"/>
        </w:tabs>
        <w:autoSpaceDE w:val="0"/>
        <w:autoSpaceDN w:val="0"/>
        <w:adjustRightInd w:val="0"/>
        <w:spacing w:after="0" w:line="240" w:lineRule="auto"/>
        <w:jc w:val="center"/>
        <w:rPr>
          <w:rFonts w:ascii="Tahoma" w:eastAsia="Times New Roman" w:hAnsi="Tahoma" w:cs="Tahoma"/>
          <w:sz w:val="25"/>
          <w:szCs w:val="25"/>
          <w:lang w:eastAsia="fr-FR"/>
        </w:rPr>
      </w:pPr>
      <w:r w:rsidRPr="00B83123">
        <w:rPr>
          <w:rFonts w:ascii="Tahoma" w:eastAsia="Times New Roman" w:hAnsi="Tahoma" w:cs="Tahoma"/>
          <w:sz w:val="25"/>
          <w:szCs w:val="25"/>
          <w:lang w:eastAsia="fr-FR"/>
        </w:rPr>
        <w:t>Chers tous,</w:t>
      </w:r>
    </w:p>
    <w:p w:rsidR="00B83123" w:rsidRPr="00B83123" w:rsidRDefault="00B83123" w:rsidP="00B83123">
      <w:pPr>
        <w:tabs>
          <w:tab w:val="left" w:pos="400"/>
        </w:tabs>
        <w:autoSpaceDE w:val="0"/>
        <w:autoSpaceDN w:val="0"/>
        <w:adjustRightInd w:val="0"/>
        <w:spacing w:after="0" w:line="240" w:lineRule="auto"/>
        <w:jc w:val="center"/>
        <w:rPr>
          <w:rFonts w:ascii="Tahoma" w:eastAsia="Times New Roman" w:hAnsi="Tahoma" w:cs="Tahoma"/>
          <w:sz w:val="25"/>
          <w:szCs w:val="25"/>
          <w:lang w:eastAsia="fr-FR"/>
        </w:rPr>
      </w:pPr>
    </w:p>
    <w:p w:rsidR="00B83123" w:rsidRPr="00B83123" w:rsidRDefault="00B83123" w:rsidP="00B83123">
      <w:pPr>
        <w:tabs>
          <w:tab w:val="left" w:pos="400"/>
        </w:tabs>
        <w:autoSpaceDE w:val="0"/>
        <w:autoSpaceDN w:val="0"/>
        <w:adjustRightInd w:val="0"/>
        <w:spacing w:after="0" w:line="240" w:lineRule="auto"/>
        <w:jc w:val="both"/>
        <w:rPr>
          <w:rFonts w:ascii="Tahoma" w:eastAsia="Times New Roman" w:hAnsi="Tahoma" w:cs="Tahoma"/>
          <w:i/>
          <w:sz w:val="25"/>
          <w:szCs w:val="25"/>
          <w:lang w:eastAsia="fr-FR"/>
        </w:rPr>
      </w:pPr>
      <w:r w:rsidRPr="00B83123">
        <w:rPr>
          <w:rFonts w:ascii="Tahoma" w:eastAsia="Times New Roman" w:hAnsi="Tahoma" w:cs="Tahoma"/>
          <w:sz w:val="25"/>
          <w:szCs w:val="25"/>
          <w:lang w:eastAsia="fr-FR"/>
        </w:rPr>
        <w:tab/>
        <w:t xml:space="preserve">Depuis des années j’envoie au début de chaque mois cette </w:t>
      </w:r>
      <w:r w:rsidRPr="00B83123">
        <w:rPr>
          <w:rFonts w:ascii="Tahoma" w:eastAsia="Times New Roman" w:hAnsi="Tahoma" w:cs="Tahoma"/>
          <w:i/>
          <w:sz w:val="25"/>
          <w:szCs w:val="25"/>
          <w:lang w:eastAsia="fr-FR"/>
        </w:rPr>
        <w:t xml:space="preserve">« Lettre de la Fraternité de la Parole », </w:t>
      </w:r>
      <w:r w:rsidRPr="00B83123">
        <w:rPr>
          <w:rFonts w:ascii="Tahoma" w:eastAsia="Times New Roman" w:hAnsi="Tahoma" w:cs="Tahoma"/>
          <w:sz w:val="25"/>
          <w:szCs w:val="25"/>
          <w:lang w:eastAsia="fr-FR"/>
        </w:rPr>
        <w:t>sauf le 1</w:t>
      </w:r>
      <w:r w:rsidRPr="00B83123">
        <w:rPr>
          <w:rFonts w:ascii="Tahoma" w:eastAsia="Times New Roman" w:hAnsi="Tahoma" w:cs="Tahoma"/>
          <w:sz w:val="25"/>
          <w:szCs w:val="25"/>
          <w:vertAlign w:val="superscript"/>
          <w:lang w:eastAsia="fr-FR"/>
        </w:rPr>
        <w:t>er</w:t>
      </w:r>
      <w:r w:rsidRPr="00B83123">
        <w:rPr>
          <w:rFonts w:ascii="Tahoma" w:eastAsia="Times New Roman" w:hAnsi="Tahoma" w:cs="Tahoma"/>
          <w:sz w:val="25"/>
          <w:szCs w:val="25"/>
          <w:lang w:eastAsia="fr-FR"/>
        </w:rPr>
        <w:t xml:space="preserve"> août durant la période d’été. Cette année l’interruption de « </w:t>
      </w:r>
      <w:r w:rsidRPr="00B83123">
        <w:rPr>
          <w:rFonts w:ascii="Tahoma" w:eastAsia="Times New Roman" w:hAnsi="Tahoma" w:cs="Tahoma"/>
          <w:i/>
          <w:sz w:val="25"/>
          <w:szCs w:val="25"/>
          <w:lang w:eastAsia="fr-FR"/>
        </w:rPr>
        <w:t>La Lettre »</w:t>
      </w:r>
      <w:r w:rsidRPr="00B83123">
        <w:rPr>
          <w:rFonts w:ascii="Tahoma" w:eastAsia="Times New Roman" w:hAnsi="Tahoma" w:cs="Tahoma"/>
          <w:sz w:val="25"/>
          <w:szCs w:val="25"/>
          <w:lang w:eastAsia="fr-FR"/>
        </w:rPr>
        <w:t xml:space="preserve"> a correspondu avec notre emménagement à la Maison Saint Joseph de Port de Bouc où j’ai repris la vie communautaire avec Jean-Christian et Franck. Nous reprenons aussi durant ce mois de septembre notre partage presque quotidien de la Parole de Dieu, avec bien-sûr les temps de prière. La Foi au Christ et la Parole de Dieu sont le cœur de notre vie. Mère Teresa de Calcutta nous l’a rappelé dans sa célèbre formule : </w:t>
      </w:r>
      <w:r w:rsidRPr="00B83123">
        <w:rPr>
          <w:rFonts w:ascii="Tahoma" w:eastAsia="Times New Roman" w:hAnsi="Tahoma" w:cs="Tahoma"/>
          <w:i/>
          <w:sz w:val="25"/>
          <w:szCs w:val="25"/>
          <w:lang w:eastAsia="fr-FR"/>
        </w:rPr>
        <w:t>« Connais la Parole, Aime la Parole, Vis la Parole, proclame la Parole. »</w:t>
      </w:r>
      <w:r w:rsidRPr="00B83123">
        <w:rPr>
          <w:rFonts w:ascii="Tahoma" w:eastAsia="Times New Roman" w:hAnsi="Tahoma" w:cs="Tahoma"/>
          <w:i/>
          <w:sz w:val="25"/>
          <w:szCs w:val="25"/>
          <w:lang w:eastAsia="fr-FR"/>
        </w:rPr>
        <w:tab/>
      </w:r>
    </w:p>
    <w:p w:rsidR="00B83123" w:rsidRPr="00B83123" w:rsidRDefault="00B83123" w:rsidP="00B83123">
      <w:pPr>
        <w:tabs>
          <w:tab w:val="left" w:pos="400"/>
        </w:tabs>
        <w:autoSpaceDE w:val="0"/>
        <w:autoSpaceDN w:val="0"/>
        <w:adjustRightInd w:val="0"/>
        <w:spacing w:after="0" w:line="240" w:lineRule="auto"/>
        <w:jc w:val="both"/>
        <w:rPr>
          <w:rFonts w:ascii="Tahoma" w:eastAsia="Times New Roman" w:hAnsi="Tahoma" w:cs="Tahoma"/>
          <w:sz w:val="25"/>
          <w:szCs w:val="25"/>
          <w:lang w:eastAsia="fr-FR"/>
        </w:rPr>
      </w:pPr>
      <w:r w:rsidRPr="00B83123">
        <w:rPr>
          <w:rFonts w:ascii="Tahoma" w:eastAsia="Times New Roman" w:hAnsi="Tahoma" w:cs="Tahoma"/>
          <w:sz w:val="25"/>
          <w:szCs w:val="25"/>
          <w:lang w:eastAsia="fr-FR"/>
        </w:rPr>
        <w:tab/>
        <w:t xml:space="preserve">Mais Il n’y a pas que cette </w:t>
      </w:r>
      <w:r w:rsidRPr="00B83123">
        <w:rPr>
          <w:rFonts w:ascii="Tahoma" w:eastAsia="Times New Roman" w:hAnsi="Tahoma" w:cs="Tahoma"/>
          <w:i/>
          <w:sz w:val="25"/>
          <w:szCs w:val="25"/>
          <w:lang w:eastAsia="fr-FR"/>
        </w:rPr>
        <w:t xml:space="preserve">« Lettre de la Fraternité de la Parole » </w:t>
      </w:r>
      <w:r w:rsidRPr="00B83123">
        <w:rPr>
          <w:rFonts w:ascii="Tahoma" w:eastAsia="Times New Roman" w:hAnsi="Tahoma" w:cs="Tahoma"/>
          <w:sz w:val="25"/>
          <w:szCs w:val="25"/>
          <w:lang w:eastAsia="fr-FR"/>
        </w:rPr>
        <w:t xml:space="preserve">puisque depuis des années aussi, Chantal </w:t>
      </w:r>
      <w:proofErr w:type="spellStart"/>
      <w:r w:rsidRPr="00B83123">
        <w:rPr>
          <w:rFonts w:ascii="Tahoma" w:eastAsia="Times New Roman" w:hAnsi="Tahoma" w:cs="Tahoma"/>
          <w:sz w:val="25"/>
          <w:szCs w:val="25"/>
          <w:lang w:eastAsia="fr-FR"/>
        </w:rPr>
        <w:t>Kunz</w:t>
      </w:r>
      <w:proofErr w:type="spellEnd"/>
      <w:r w:rsidRPr="00B83123">
        <w:rPr>
          <w:rFonts w:ascii="Tahoma" w:eastAsia="Times New Roman" w:hAnsi="Tahoma" w:cs="Tahoma"/>
          <w:sz w:val="25"/>
          <w:szCs w:val="25"/>
          <w:lang w:eastAsia="fr-FR"/>
        </w:rPr>
        <w:t xml:space="preserve">, membre de cette Fraternité de la Parole, anime le site </w:t>
      </w:r>
      <w:r w:rsidRPr="00B83123">
        <w:rPr>
          <w:rFonts w:ascii="Tahoma" w:eastAsia="Times New Roman" w:hAnsi="Tahoma" w:cs="Tahoma"/>
          <w:i/>
          <w:sz w:val="25"/>
          <w:szCs w:val="25"/>
          <w:lang w:eastAsia="fr-FR"/>
        </w:rPr>
        <w:t xml:space="preserve">(parolefraternite.fr). </w:t>
      </w:r>
      <w:r w:rsidRPr="00B83123">
        <w:rPr>
          <w:rFonts w:ascii="Tahoma" w:eastAsia="Times New Roman" w:hAnsi="Tahoma" w:cs="Tahoma"/>
          <w:sz w:val="25"/>
          <w:szCs w:val="25"/>
          <w:lang w:eastAsia="fr-FR"/>
        </w:rPr>
        <w:t>Je la remercie vivement et vous invite à consulter ce site souvent. Il foisonne d’informations sur la Fraternité de la Parole, sur Sainte Teresa de Calcutta, sur les évènements que nous vivons dans la Fraternité de la Parole…</w:t>
      </w:r>
    </w:p>
    <w:p w:rsidR="00B83123" w:rsidRPr="00B83123" w:rsidRDefault="00B83123" w:rsidP="00B83123">
      <w:pPr>
        <w:tabs>
          <w:tab w:val="left" w:pos="400"/>
        </w:tabs>
        <w:autoSpaceDE w:val="0"/>
        <w:autoSpaceDN w:val="0"/>
        <w:adjustRightInd w:val="0"/>
        <w:spacing w:after="0" w:line="240" w:lineRule="auto"/>
        <w:jc w:val="both"/>
        <w:rPr>
          <w:rFonts w:ascii="Tahoma" w:eastAsiaTheme="minorHAnsi" w:hAnsi="Tahoma" w:cs="Tahoma"/>
          <w:color w:val="000000"/>
          <w:sz w:val="25"/>
          <w:szCs w:val="25"/>
        </w:rPr>
      </w:pPr>
      <w:r w:rsidRPr="00B83123">
        <w:rPr>
          <w:rFonts w:ascii="Tahoma" w:eastAsia="Times New Roman" w:hAnsi="Tahoma" w:cs="Tahoma"/>
          <w:sz w:val="25"/>
          <w:szCs w:val="25"/>
          <w:lang w:eastAsia="fr-FR"/>
        </w:rPr>
        <w:tab/>
        <w:t xml:space="preserve">J’en viens maintenant à l’objet habituel de cette </w:t>
      </w:r>
      <w:r w:rsidRPr="00B83123">
        <w:rPr>
          <w:rFonts w:ascii="Tahoma" w:eastAsia="Times New Roman" w:hAnsi="Tahoma" w:cs="Tahoma"/>
          <w:i/>
          <w:sz w:val="25"/>
          <w:szCs w:val="25"/>
          <w:lang w:eastAsia="fr-FR"/>
        </w:rPr>
        <w:t xml:space="preserve">« Lettre de la Fraternité de la Parole » </w:t>
      </w:r>
      <w:r w:rsidRPr="00B83123">
        <w:rPr>
          <w:rFonts w:ascii="Tahoma" w:eastAsia="Times New Roman" w:hAnsi="Tahoma" w:cs="Tahoma"/>
          <w:sz w:val="25"/>
          <w:szCs w:val="25"/>
          <w:lang w:eastAsia="fr-FR"/>
        </w:rPr>
        <w:t xml:space="preserve">qui est de commenter cette Parole de Dieu en choisissant un thème ou une citation de la Bible pour nous inviter à renforcer notre foi. Je reprends aujourd’hui la phrase de Jésus : </w:t>
      </w:r>
      <w:r w:rsidRPr="00B83123">
        <w:rPr>
          <w:rFonts w:ascii="Tahoma" w:eastAsiaTheme="minorHAnsi" w:hAnsi="Tahoma" w:cs="Tahoma"/>
          <w:i/>
          <w:color w:val="000000"/>
          <w:sz w:val="25"/>
          <w:szCs w:val="25"/>
        </w:rPr>
        <w:t>« Je suis le chemin, la vérité et la vie. » (</w:t>
      </w:r>
      <w:proofErr w:type="spellStart"/>
      <w:r w:rsidRPr="00B83123">
        <w:rPr>
          <w:rFonts w:ascii="Tahoma" w:eastAsiaTheme="minorHAnsi" w:hAnsi="Tahoma" w:cs="Tahoma"/>
          <w:i/>
          <w:color w:val="000000"/>
          <w:sz w:val="25"/>
          <w:szCs w:val="25"/>
        </w:rPr>
        <w:t>Jn</w:t>
      </w:r>
      <w:proofErr w:type="spellEnd"/>
      <w:r w:rsidRPr="00B83123">
        <w:rPr>
          <w:rFonts w:ascii="Tahoma" w:eastAsiaTheme="minorHAnsi" w:hAnsi="Tahoma" w:cs="Tahoma"/>
          <w:i/>
          <w:color w:val="000000"/>
          <w:sz w:val="25"/>
          <w:szCs w:val="25"/>
        </w:rPr>
        <w:t xml:space="preserve"> 14,6). </w:t>
      </w:r>
      <w:r w:rsidRPr="00B83123">
        <w:rPr>
          <w:rFonts w:ascii="Tahoma" w:eastAsiaTheme="minorHAnsi" w:hAnsi="Tahoma" w:cs="Tahoma"/>
          <w:color w:val="000000"/>
          <w:sz w:val="25"/>
          <w:szCs w:val="25"/>
        </w:rPr>
        <w:t xml:space="preserve">Jésus est l’unique chemin vers Dieu et pour cause c’est qu’il ne fait qu’UN avec le Père dans l’Esprit Saint. Donc Jésus est le chemin vers Dieu non seulement pour les chrétiens mais aussi pour tous ceux qui ne le connaissent pas ou appartiennent à d’autres religions. Ils sont sur le chemin du Christ et vivent du Christ sans le savoir quand ils vivent dans la charité et dans l’amour. Le chemin du Christ est le chemin de l’amour. </w:t>
      </w:r>
      <w:r w:rsidRPr="00B83123">
        <w:rPr>
          <w:rFonts w:ascii="Tahoma" w:eastAsiaTheme="minorHAnsi" w:hAnsi="Tahoma" w:cs="Tahoma"/>
          <w:i/>
          <w:color w:val="000000"/>
          <w:sz w:val="25"/>
          <w:szCs w:val="25"/>
        </w:rPr>
        <w:t xml:space="preserve">« Dieu est amour ! » (1 </w:t>
      </w:r>
      <w:proofErr w:type="spellStart"/>
      <w:r w:rsidRPr="00B83123">
        <w:rPr>
          <w:rFonts w:ascii="Tahoma" w:eastAsiaTheme="minorHAnsi" w:hAnsi="Tahoma" w:cs="Tahoma"/>
          <w:i/>
          <w:color w:val="000000"/>
          <w:sz w:val="25"/>
          <w:szCs w:val="25"/>
        </w:rPr>
        <w:t>Jn</w:t>
      </w:r>
      <w:proofErr w:type="spellEnd"/>
      <w:r w:rsidRPr="00B83123">
        <w:rPr>
          <w:rFonts w:ascii="Tahoma" w:eastAsiaTheme="minorHAnsi" w:hAnsi="Tahoma" w:cs="Tahoma"/>
          <w:i/>
          <w:color w:val="000000"/>
          <w:sz w:val="25"/>
          <w:szCs w:val="25"/>
        </w:rPr>
        <w:t xml:space="preserve"> 4, 7) </w:t>
      </w:r>
      <w:r w:rsidRPr="00B83123">
        <w:rPr>
          <w:rFonts w:ascii="Tahoma" w:eastAsiaTheme="minorHAnsi" w:hAnsi="Tahoma" w:cs="Tahoma"/>
          <w:color w:val="000000"/>
          <w:sz w:val="25"/>
          <w:szCs w:val="25"/>
        </w:rPr>
        <w:t>Donc toute personne sur la terre qui vit dans l’amour est sur le chemin de Dieu, le chemin du C</w:t>
      </w:r>
      <w:r w:rsidR="00FA2991">
        <w:rPr>
          <w:rFonts w:ascii="Tahoma" w:eastAsiaTheme="minorHAnsi" w:hAnsi="Tahoma" w:cs="Tahoma"/>
          <w:color w:val="000000"/>
          <w:sz w:val="25"/>
          <w:szCs w:val="25"/>
        </w:rPr>
        <w:t>hrist, l’unique vrai chemin de C</w:t>
      </w:r>
      <w:bookmarkStart w:id="0" w:name="_GoBack"/>
      <w:bookmarkEnd w:id="0"/>
      <w:r w:rsidRPr="00B83123">
        <w:rPr>
          <w:rFonts w:ascii="Tahoma" w:eastAsiaTheme="minorHAnsi" w:hAnsi="Tahoma" w:cs="Tahoma"/>
          <w:color w:val="000000"/>
          <w:sz w:val="25"/>
          <w:szCs w:val="25"/>
        </w:rPr>
        <w:t xml:space="preserve">elui qui a dit : </w:t>
      </w:r>
      <w:r w:rsidRPr="00B83123">
        <w:rPr>
          <w:rFonts w:ascii="Tahoma" w:eastAsiaTheme="minorHAnsi" w:hAnsi="Tahoma" w:cs="Tahoma"/>
          <w:i/>
          <w:color w:val="000000"/>
          <w:sz w:val="25"/>
          <w:szCs w:val="25"/>
        </w:rPr>
        <w:t>« Je suis le chemin, la vérité et la vie. »</w:t>
      </w:r>
    </w:p>
    <w:p w:rsidR="00B83123" w:rsidRPr="00B83123" w:rsidRDefault="00B83123" w:rsidP="00B83123">
      <w:pPr>
        <w:tabs>
          <w:tab w:val="left" w:pos="400"/>
        </w:tabs>
        <w:autoSpaceDE w:val="0"/>
        <w:autoSpaceDN w:val="0"/>
        <w:adjustRightInd w:val="0"/>
        <w:spacing w:after="0" w:line="240" w:lineRule="auto"/>
        <w:jc w:val="both"/>
        <w:rPr>
          <w:rFonts w:ascii="Tahoma" w:eastAsiaTheme="minorHAnsi" w:hAnsi="Tahoma" w:cs="Tahoma"/>
          <w:color w:val="000000"/>
          <w:sz w:val="25"/>
          <w:szCs w:val="25"/>
        </w:rPr>
      </w:pPr>
    </w:p>
    <w:p w:rsidR="00B83123" w:rsidRPr="00B83123" w:rsidRDefault="00B83123" w:rsidP="00B83123">
      <w:pPr>
        <w:tabs>
          <w:tab w:val="left" w:pos="400"/>
        </w:tabs>
        <w:autoSpaceDE w:val="0"/>
        <w:autoSpaceDN w:val="0"/>
        <w:adjustRightInd w:val="0"/>
        <w:spacing w:after="0" w:line="240" w:lineRule="auto"/>
        <w:jc w:val="both"/>
        <w:rPr>
          <w:rFonts w:ascii="Tahoma" w:eastAsiaTheme="minorHAnsi" w:hAnsi="Tahoma" w:cs="Tahoma"/>
          <w:color w:val="000000"/>
          <w:sz w:val="25"/>
          <w:szCs w:val="25"/>
        </w:rPr>
      </w:pPr>
      <w:r w:rsidRPr="00B83123">
        <w:rPr>
          <w:rFonts w:ascii="Tahoma" w:eastAsiaTheme="minorHAnsi" w:hAnsi="Tahoma" w:cs="Tahoma"/>
          <w:color w:val="000000"/>
          <w:sz w:val="25"/>
          <w:szCs w:val="25"/>
        </w:rPr>
        <w:t xml:space="preserve">                                                                                      Père Thierry-François</w:t>
      </w:r>
    </w:p>
    <w:p w:rsidR="00B83123" w:rsidRPr="00B83123" w:rsidRDefault="00B83123" w:rsidP="00B83123">
      <w:pPr>
        <w:tabs>
          <w:tab w:val="left" w:pos="400"/>
        </w:tabs>
        <w:autoSpaceDE w:val="0"/>
        <w:autoSpaceDN w:val="0"/>
        <w:adjustRightInd w:val="0"/>
        <w:spacing w:after="0" w:line="240" w:lineRule="auto"/>
        <w:jc w:val="both"/>
        <w:rPr>
          <w:rFonts w:ascii="Tahoma" w:eastAsiaTheme="minorHAnsi" w:hAnsi="Tahoma" w:cs="Tahoma"/>
          <w:color w:val="000000"/>
          <w:sz w:val="25"/>
          <w:szCs w:val="25"/>
        </w:rPr>
      </w:pPr>
    </w:p>
    <w:p w:rsidR="00B83123" w:rsidRPr="00B83123" w:rsidRDefault="00B83123" w:rsidP="00B83123">
      <w:pPr>
        <w:tabs>
          <w:tab w:val="left" w:pos="400"/>
        </w:tabs>
        <w:autoSpaceDE w:val="0"/>
        <w:autoSpaceDN w:val="0"/>
        <w:adjustRightInd w:val="0"/>
        <w:spacing w:after="0" w:line="240" w:lineRule="auto"/>
        <w:jc w:val="both"/>
        <w:rPr>
          <w:rFonts w:ascii="Tahoma" w:eastAsiaTheme="minorHAnsi" w:hAnsi="Tahoma" w:cs="Tahoma"/>
          <w:color w:val="000000"/>
          <w:sz w:val="25"/>
          <w:szCs w:val="25"/>
        </w:rPr>
      </w:pPr>
      <w:r w:rsidRPr="00B83123">
        <w:rPr>
          <w:rFonts w:ascii="Tahoma" w:eastAsiaTheme="minorHAnsi" w:hAnsi="Tahoma" w:cs="Tahoma"/>
          <w:color w:val="000000"/>
          <w:sz w:val="25"/>
          <w:szCs w:val="25"/>
        </w:rPr>
        <w:t xml:space="preserve">Prochaine rencontre à PORT de BOUC le dimanche 14 octobre. </w:t>
      </w:r>
    </w:p>
    <w:p w:rsidR="001C6F50" w:rsidRPr="00B83123" w:rsidRDefault="001C6F50" w:rsidP="001C6F50">
      <w:pPr>
        <w:tabs>
          <w:tab w:val="left" w:pos="400"/>
        </w:tabs>
        <w:autoSpaceDE w:val="0"/>
        <w:autoSpaceDN w:val="0"/>
        <w:adjustRightInd w:val="0"/>
        <w:spacing w:after="0" w:line="240" w:lineRule="auto"/>
        <w:jc w:val="both"/>
        <w:rPr>
          <w:rFonts w:ascii="Tahoma" w:hAnsi="Tahoma" w:cs="Tahoma"/>
          <w:sz w:val="24"/>
          <w:szCs w:val="24"/>
          <w:shd w:val="clear" w:color="auto" w:fill="FFFFFF"/>
        </w:rPr>
      </w:pPr>
    </w:p>
    <w:sectPr w:rsidR="001C6F50" w:rsidRPr="00B8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B126E"/>
    <w:rsid w:val="004C37EF"/>
    <w:rsid w:val="004F1EF5"/>
    <w:rsid w:val="00591A44"/>
    <w:rsid w:val="005A4956"/>
    <w:rsid w:val="005D2201"/>
    <w:rsid w:val="00656D1F"/>
    <w:rsid w:val="00657DB7"/>
    <w:rsid w:val="00676580"/>
    <w:rsid w:val="006A4916"/>
    <w:rsid w:val="006C3C94"/>
    <w:rsid w:val="00756C57"/>
    <w:rsid w:val="007A7F36"/>
    <w:rsid w:val="007E4134"/>
    <w:rsid w:val="008176AC"/>
    <w:rsid w:val="00850490"/>
    <w:rsid w:val="00866FF6"/>
    <w:rsid w:val="008708D5"/>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95B82"/>
    <w:rsid w:val="00B01181"/>
    <w:rsid w:val="00B5656D"/>
    <w:rsid w:val="00B66A5B"/>
    <w:rsid w:val="00B83123"/>
    <w:rsid w:val="00B83607"/>
    <w:rsid w:val="00BC1603"/>
    <w:rsid w:val="00CA0D7A"/>
    <w:rsid w:val="00CD4A57"/>
    <w:rsid w:val="00D552BE"/>
    <w:rsid w:val="00D70DD0"/>
    <w:rsid w:val="00DD4858"/>
    <w:rsid w:val="00DF7487"/>
    <w:rsid w:val="00E10D0C"/>
    <w:rsid w:val="00E21FAE"/>
    <w:rsid w:val="00E30A8E"/>
    <w:rsid w:val="00E43300"/>
    <w:rsid w:val="00E966C5"/>
    <w:rsid w:val="00EC04DE"/>
    <w:rsid w:val="00ED00B2"/>
    <w:rsid w:val="00ED7783"/>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76</cp:revision>
  <cp:lastPrinted>2018-07-03T05:36:00Z</cp:lastPrinted>
  <dcterms:created xsi:type="dcterms:W3CDTF">2015-07-01T07:00:00Z</dcterms:created>
  <dcterms:modified xsi:type="dcterms:W3CDTF">2018-09-02T20:41:00Z</dcterms:modified>
</cp:coreProperties>
</file>