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FFE5" w14:textId="77777777" w:rsidR="0083205F" w:rsidRDefault="0083205F" w:rsidP="0083205F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1320"/>
          <w:sz w:val="56"/>
          <w:szCs w:val="56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6"/>
          <w:szCs w:val="56"/>
          <w:lang w:eastAsia="fr-FR"/>
        </w:rPr>
        <w:t>A l’écoute de la PAROLE de DIEU</w:t>
      </w:r>
    </w:p>
    <w:p w14:paraId="218BD36D" w14:textId="77777777" w:rsidR="0083205F" w:rsidRDefault="0083205F" w:rsidP="0083205F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 Le Fils porte l’univers par Sa Parole puissante » (Hébreux 1, 3)</w:t>
      </w:r>
    </w:p>
    <w:p w14:paraId="0C3AD145" w14:textId="77777777" w:rsidR="0083205F" w:rsidRDefault="0083205F" w:rsidP="0083205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14:paraId="477B0148" w14:textId="77777777" w:rsidR="0083205F" w:rsidRDefault="0083205F" w:rsidP="0083205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52E87" wp14:editId="6FB6B8E6">
            <wp:simplePos x="0" y="0"/>
            <wp:positionH relativeFrom="column">
              <wp:posOffset>2308225</wp:posOffset>
            </wp:positionH>
            <wp:positionV relativeFrom="paragraph">
              <wp:posOffset>70485</wp:posOffset>
            </wp:positionV>
            <wp:extent cx="1310005" cy="982980"/>
            <wp:effectExtent l="0" t="0" r="4445" b="7620"/>
            <wp:wrapNone/>
            <wp:docPr id="3489237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</w:t>
      </w:r>
    </w:p>
    <w:p w14:paraId="54ED105B" w14:textId="77777777" w:rsidR="0083205F" w:rsidRDefault="0083205F" w:rsidP="0083205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13 rue Louis Laparra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06.87.70.15.30</w:t>
      </w:r>
    </w:p>
    <w:p w14:paraId="25994DCC" w14:textId="77777777" w:rsidR="0083205F" w:rsidRDefault="0083205F" w:rsidP="0083205F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14:paraId="054A63AE" w14:textId="77777777" w:rsidR="0083205F" w:rsidRDefault="0083205F" w:rsidP="0083205F">
      <w:pPr>
        <w:rPr>
          <w:rFonts w:ascii="Arial" w:hAnsi="Arial" w:cs="Arial"/>
          <w:sz w:val="26"/>
          <w:szCs w:val="26"/>
        </w:rPr>
      </w:pPr>
    </w:p>
    <w:p w14:paraId="65CF40F6" w14:textId="2EA92704" w:rsidR="00FB1016" w:rsidRPr="00B44A99" w:rsidRDefault="0083205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N° 42                                                                                     </w:t>
      </w:r>
      <w:r w:rsidR="00100D87">
        <w:rPr>
          <w:rFonts w:ascii="Arial" w:hAnsi="Arial" w:cs="Arial"/>
          <w:sz w:val="26"/>
          <w:szCs w:val="26"/>
        </w:rPr>
        <w:t xml:space="preserve">       </w:t>
      </w:r>
      <w:r w:rsidR="002C634A">
        <w:rPr>
          <w:rFonts w:ascii="Arial" w:hAnsi="Arial" w:cs="Arial"/>
          <w:sz w:val="26"/>
          <w:szCs w:val="26"/>
        </w:rPr>
        <w:t xml:space="preserve">        </w:t>
      </w:r>
      <w:r w:rsidR="00B44A9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  <w:vertAlign w:val="superscript"/>
        </w:rPr>
        <w:t xml:space="preserve">er </w:t>
      </w:r>
      <w:r>
        <w:rPr>
          <w:rFonts w:ascii="Arial" w:hAnsi="Arial" w:cs="Arial"/>
          <w:sz w:val="26"/>
          <w:szCs w:val="26"/>
        </w:rPr>
        <w:t>février 2024</w:t>
      </w:r>
    </w:p>
    <w:p w14:paraId="5350742E" w14:textId="22F205AE" w:rsidR="00EA4EF9" w:rsidRDefault="00EA4EF9" w:rsidP="00BB4E68">
      <w:pPr>
        <w:pStyle w:val="Sansinterligne"/>
        <w:jc w:val="both"/>
        <w:rPr>
          <w:sz w:val="24"/>
          <w:szCs w:val="24"/>
        </w:rPr>
      </w:pPr>
      <w:r w:rsidRPr="00BB4E68">
        <w:rPr>
          <w:sz w:val="24"/>
          <w:szCs w:val="24"/>
        </w:rPr>
        <w:tab/>
        <w:t>Il nous faut r</w:t>
      </w:r>
      <w:r w:rsidR="00E25518" w:rsidRPr="00BB4E68">
        <w:rPr>
          <w:sz w:val="24"/>
          <w:szCs w:val="24"/>
        </w:rPr>
        <w:t>e</w:t>
      </w:r>
      <w:r w:rsidRPr="00BB4E68">
        <w:rPr>
          <w:sz w:val="24"/>
          <w:szCs w:val="24"/>
        </w:rPr>
        <w:t>parler du diable</w:t>
      </w:r>
      <w:r w:rsidR="00E25518" w:rsidRPr="00BB4E68">
        <w:rPr>
          <w:sz w:val="24"/>
          <w:szCs w:val="24"/>
        </w:rPr>
        <w:t xml:space="preserve"> car il est extrêmem</w:t>
      </w:r>
      <w:r w:rsidR="00CB15F0" w:rsidRPr="00BB4E68">
        <w:rPr>
          <w:sz w:val="24"/>
          <w:szCs w:val="24"/>
        </w:rPr>
        <w:t>ent présent dans les Evangiles</w:t>
      </w:r>
      <w:r w:rsidR="00FB66BD">
        <w:rPr>
          <w:sz w:val="24"/>
          <w:szCs w:val="24"/>
        </w:rPr>
        <w:t>, a</w:t>
      </w:r>
      <w:r w:rsidR="00FD6DC7">
        <w:rPr>
          <w:sz w:val="24"/>
          <w:szCs w:val="24"/>
        </w:rPr>
        <w:t>lors que beaucoup de chrétiens</w:t>
      </w:r>
      <w:r w:rsidR="003A37F8">
        <w:rPr>
          <w:sz w:val="24"/>
          <w:szCs w:val="24"/>
        </w:rPr>
        <w:t xml:space="preserve"> ont oublié sa présence</w:t>
      </w:r>
      <w:r w:rsidR="00DE51CB">
        <w:rPr>
          <w:sz w:val="24"/>
          <w:szCs w:val="24"/>
        </w:rPr>
        <w:t xml:space="preserve"> et donc son action maléfique</w:t>
      </w:r>
      <w:r w:rsidR="003A37F8">
        <w:rPr>
          <w:sz w:val="24"/>
          <w:szCs w:val="24"/>
        </w:rPr>
        <w:t xml:space="preserve">. </w:t>
      </w:r>
      <w:r w:rsidR="00DB4882" w:rsidRPr="00BB4E68">
        <w:rPr>
          <w:sz w:val="24"/>
          <w:szCs w:val="24"/>
        </w:rPr>
        <w:t>Relisons les tentations de Jésus au désert.</w:t>
      </w:r>
    </w:p>
    <w:p w14:paraId="188BC236" w14:textId="682C431B" w:rsidR="00861375" w:rsidRDefault="00A9318D" w:rsidP="006A33E9">
      <w:pPr>
        <w:pStyle w:val="Sansinterligne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861375" w:rsidRPr="006A33E9">
        <w:rPr>
          <w:i/>
          <w:iCs/>
          <w:sz w:val="24"/>
          <w:szCs w:val="24"/>
        </w:rPr>
        <w:t>« Alors Jésus fut conduit au désert par l’Esprit pour être tenté par le diable.</w:t>
      </w:r>
      <w:r w:rsidR="0063073A" w:rsidRPr="006A33E9">
        <w:rPr>
          <w:i/>
          <w:iCs/>
          <w:sz w:val="24"/>
          <w:szCs w:val="24"/>
        </w:rPr>
        <w:t xml:space="preserve"> </w:t>
      </w:r>
      <w:r w:rsidR="00861375" w:rsidRPr="006A33E9">
        <w:rPr>
          <w:i/>
          <w:iCs/>
          <w:sz w:val="24"/>
          <w:szCs w:val="24"/>
        </w:rPr>
        <w:t>Après avoir jeûné quarante jours et quarante nuits, il eut faim. Le tentateur s’approcha et lui dit : « Si tu es Fils de Dieu, ordonne que ces pierres deviennent des pains. » Mais Jésus répondit : « Il est écrit : L’homme ne vit pas seulement de pain, mais de toute parole qui sort de la bouche de Dieu. »</w:t>
      </w:r>
      <w:r w:rsidR="0063073A" w:rsidRPr="006A33E9">
        <w:rPr>
          <w:i/>
          <w:iCs/>
          <w:sz w:val="24"/>
          <w:szCs w:val="24"/>
        </w:rPr>
        <w:t xml:space="preserve"> </w:t>
      </w:r>
      <w:r w:rsidR="00861375" w:rsidRPr="006A33E9">
        <w:rPr>
          <w:i/>
          <w:iCs/>
          <w:sz w:val="24"/>
          <w:szCs w:val="24"/>
        </w:rPr>
        <w:t> Alors le diable l’emmène à la Ville sainte, le place au sommet du Temple</w:t>
      </w:r>
      <w:r w:rsidR="0063073A" w:rsidRPr="006A33E9">
        <w:rPr>
          <w:i/>
          <w:iCs/>
          <w:sz w:val="24"/>
          <w:szCs w:val="24"/>
        </w:rPr>
        <w:t xml:space="preserve"> </w:t>
      </w:r>
      <w:r w:rsidR="00861375" w:rsidRPr="006A33E9">
        <w:rPr>
          <w:i/>
          <w:iCs/>
          <w:sz w:val="24"/>
          <w:szCs w:val="24"/>
        </w:rPr>
        <w:t>et lui dit : « Si tu es Fils de Dieu, jette-toi en bas ; car il est écrit : Il donnera pour toi des ordres à ses anges, et : Ils te porteront sur leurs mains, de peur que ton pied ne heurte une pierre. » Jésus lui déclara : « Il est encore écrit : Tu ne mettras pas à l’épreuve le Seigneur ton Dieu. » Le diable l’emmène encore sur une très haute montagne et lui montre tous les royaumes du monde et leur gloire. Il lui dit : « Tout cela, je te le donnerai, si, tombant à mes pieds, tu te prosternes devant moi. » Alors, Jésus lui dit : « Arrière, Satan ! car il est écrit : C’est le Seigneur ton Dieu que tu adoreras, à lui seul tu rendras un culte. »</w:t>
      </w:r>
      <w:r w:rsidR="006A33E9" w:rsidRPr="006A33E9">
        <w:rPr>
          <w:i/>
          <w:iCs/>
          <w:sz w:val="24"/>
          <w:szCs w:val="24"/>
        </w:rPr>
        <w:t xml:space="preserve"> </w:t>
      </w:r>
      <w:r w:rsidR="00861375" w:rsidRPr="006A33E9">
        <w:rPr>
          <w:i/>
          <w:iCs/>
          <w:sz w:val="24"/>
          <w:szCs w:val="24"/>
        </w:rPr>
        <w:t>Alors le diable le quitte. Et voici que des anges s’approchèrent, et ils le servaient.</w:t>
      </w:r>
      <w:r w:rsidR="00CD1A19" w:rsidRPr="006A33E9">
        <w:rPr>
          <w:i/>
          <w:iCs/>
          <w:sz w:val="24"/>
          <w:szCs w:val="24"/>
        </w:rPr>
        <w:t xml:space="preserve"> » (Matthieu 4, </w:t>
      </w:r>
      <w:r w:rsidR="00EA575A" w:rsidRPr="006A33E9">
        <w:rPr>
          <w:i/>
          <w:iCs/>
          <w:sz w:val="24"/>
          <w:szCs w:val="24"/>
        </w:rPr>
        <w:t>1-11)</w:t>
      </w:r>
    </w:p>
    <w:p w14:paraId="124ACC7A" w14:textId="1FE8641B" w:rsidR="00700CA8" w:rsidRDefault="006A33E9" w:rsidP="006A33E9">
      <w:pPr>
        <w:pStyle w:val="Sansinterligne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6A33E9">
        <w:rPr>
          <w:sz w:val="24"/>
          <w:szCs w:val="24"/>
        </w:rPr>
        <w:t>Ces tentations</w:t>
      </w:r>
      <w:r>
        <w:rPr>
          <w:sz w:val="24"/>
          <w:szCs w:val="24"/>
        </w:rPr>
        <w:t xml:space="preserve"> de Jésu</w:t>
      </w:r>
      <w:r w:rsidR="00B52EE3">
        <w:rPr>
          <w:sz w:val="24"/>
          <w:szCs w:val="24"/>
        </w:rPr>
        <w:t>s au désert, nous sont données par deux Evangélistes</w:t>
      </w:r>
      <w:r w:rsidR="00746407">
        <w:rPr>
          <w:sz w:val="24"/>
          <w:szCs w:val="24"/>
        </w:rPr>
        <w:t>, pour donner aux hommes le moyen de discerner</w:t>
      </w:r>
      <w:r w:rsidR="00700CA8">
        <w:rPr>
          <w:sz w:val="24"/>
          <w:szCs w:val="24"/>
        </w:rPr>
        <w:t xml:space="preserve"> la présence du mal. C’est Saint Luc qui donne</w:t>
      </w:r>
      <w:r w:rsidR="007618A1">
        <w:rPr>
          <w:sz w:val="24"/>
          <w:szCs w:val="24"/>
        </w:rPr>
        <w:t xml:space="preserve"> les trois mêmes tentations mais dans un ordre différent</w:t>
      </w:r>
      <w:r w:rsidR="00596D04">
        <w:rPr>
          <w:sz w:val="24"/>
          <w:szCs w:val="24"/>
        </w:rPr>
        <w:t xml:space="preserve">. </w:t>
      </w:r>
      <w:r w:rsidR="00EC2E51">
        <w:rPr>
          <w:sz w:val="24"/>
          <w:szCs w:val="24"/>
        </w:rPr>
        <w:t>Les trois</w:t>
      </w:r>
      <w:r w:rsidR="00BF0B9C">
        <w:rPr>
          <w:sz w:val="24"/>
          <w:szCs w:val="24"/>
        </w:rPr>
        <w:t xml:space="preserve"> tentations sont celles du pouvoir, de l’avoir (posséder</w:t>
      </w:r>
      <w:r w:rsidR="002B7BB5">
        <w:rPr>
          <w:sz w:val="24"/>
          <w:szCs w:val="24"/>
        </w:rPr>
        <w:t xml:space="preserve"> des biens matériel</w:t>
      </w:r>
      <w:r w:rsidR="000250AC">
        <w:rPr>
          <w:sz w:val="24"/>
          <w:szCs w:val="24"/>
        </w:rPr>
        <w:t>s</w:t>
      </w:r>
      <w:r w:rsidR="002B7BB5">
        <w:rPr>
          <w:sz w:val="24"/>
          <w:szCs w:val="24"/>
        </w:rPr>
        <w:t xml:space="preserve"> ou de l’argent), et de la gloir</w:t>
      </w:r>
      <w:r w:rsidR="000D1729">
        <w:rPr>
          <w:sz w:val="24"/>
          <w:szCs w:val="24"/>
        </w:rPr>
        <w:t>e.</w:t>
      </w:r>
    </w:p>
    <w:p w14:paraId="6429FC13" w14:textId="77777777" w:rsidR="00327E0F" w:rsidRDefault="00700CA8" w:rsidP="000D1729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 premier discernement commence toujours par nous-même</w:t>
      </w:r>
      <w:r w:rsidR="000D1729">
        <w:rPr>
          <w:sz w:val="24"/>
          <w:szCs w:val="24"/>
        </w:rPr>
        <w:t>.</w:t>
      </w:r>
      <w:r w:rsidR="000250AC">
        <w:rPr>
          <w:sz w:val="24"/>
          <w:szCs w:val="24"/>
        </w:rPr>
        <w:t xml:space="preserve"> </w:t>
      </w:r>
      <w:r w:rsidR="005A0290">
        <w:rPr>
          <w:sz w:val="24"/>
          <w:szCs w:val="24"/>
        </w:rPr>
        <w:t xml:space="preserve">Ce sont aussi les autres qui nous donnent de voir clair en nous-même. </w:t>
      </w:r>
      <w:r w:rsidR="00C032FA">
        <w:rPr>
          <w:sz w:val="24"/>
          <w:szCs w:val="24"/>
        </w:rPr>
        <w:t>On ne s’évalue pas soi-même</w:t>
      </w:r>
      <w:r w:rsidR="002A1EBE">
        <w:rPr>
          <w:sz w:val="24"/>
          <w:szCs w:val="24"/>
        </w:rPr>
        <w:t>,</w:t>
      </w:r>
      <w:r w:rsidR="000F5E4B">
        <w:rPr>
          <w:sz w:val="24"/>
          <w:szCs w:val="24"/>
        </w:rPr>
        <w:t xml:space="preserve"> car on est toujours subjectif avec nous-même. Les autres nous renvoient à nous-même directement ou indirectement.</w:t>
      </w:r>
      <w:r w:rsidR="002470E8">
        <w:rPr>
          <w:sz w:val="24"/>
          <w:szCs w:val="24"/>
        </w:rPr>
        <w:t xml:space="preserve"> Je prends un exemple. </w:t>
      </w:r>
      <w:r w:rsidR="006E38ED">
        <w:rPr>
          <w:sz w:val="24"/>
          <w:szCs w:val="24"/>
        </w:rPr>
        <w:t>Si o</w:t>
      </w:r>
      <w:r w:rsidR="00BB2DAC">
        <w:rPr>
          <w:sz w:val="24"/>
          <w:szCs w:val="24"/>
        </w:rPr>
        <w:t>n me dit que je</w:t>
      </w:r>
      <w:r w:rsidR="006E38ED">
        <w:rPr>
          <w:sz w:val="24"/>
          <w:szCs w:val="24"/>
        </w:rPr>
        <w:t xml:space="preserve"> fais une erreur.</w:t>
      </w:r>
      <w:r w:rsidR="006079E8">
        <w:rPr>
          <w:sz w:val="24"/>
          <w:szCs w:val="24"/>
        </w:rPr>
        <w:t xml:space="preserve"> Celui qui me le dit </w:t>
      </w:r>
      <w:r w:rsidR="00CB4153">
        <w:rPr>
          <w:sz w:val="24"/>
          <w:szCs w:val="24"/>
        </w:rPr>
        <w:t xml:space="preserve">peut lui aussi faire une erreur en me le disant. </w:t>
      </w:r>
      <w:r w:rsidR="002A3906">
        <w:rPr>
          <w:sz w:val="24"/>
          <w:szCs w:val="24"/>
        </w:rPr>
        <w:t>Mais</w:t>
      </w:r>
      <w:r w:rsidR="002A1EBE">
        <w:rPr>
          <w:sz w:val="24"/>
          <w:szCs w:val="24"/>
        </w:rPr>
        <w:t>,</w:t>
      </w:r>
      <w:r w:rsidR="002A3906">
        <w:rPr>
          <w:sz w:val="24"/>
          <w:szCs w:val="24"/>
        </w:rPr>
        <w:t xml:space="preserve"> dans les deux cas, qu’il dise vrai ou faux</w:t>
      </w:r>
      <w:r w:rsidR="00704744">
        <w:rPr>
          <w:sz w:val="24"/>
          <w:szCs w:val="24"/>
        </w:rPr>
        <w:t xml:space="preserve">, </w:t>
      </w:r>
      <w:r w:rsidR="00F32223">
        <w:rPr>
          <w:sz w:val="24"/>
          <w:szCs w:val="24"/>
        </w:rPr>
        <w:t>je suis éclairé sur mon erreur</w:t>
      </w:r>
      <w:r w:rsidR="005B600C">
        <w:rPr>
          <w:sz w:val="24"/>
          <w:szCs w:val="24"/>
        </w:rPr>
        <w:t xml:space="preserve"> à moi,</w:t>
      </w:r>
      <w:r w:rsidR="0027644D">
        <w:rPr>
          <w:sz w:val="24"/>
          <w:szCs w:val="24"/>
        </w:rPr>
        <w:t xml:space="preserve"> </w:t>
      </w:r>
      <w:r w:rsidR="00223B04">
        <w:rPr>
          <w:sz w:val="24"/>
          <w:szCs w:val="24"/>
        </w:rPr>
        <w:t>et</w:t>
      </w:r>
      <w:r w:rsidR="0027644D">
        <w:rPr>
          <w:sz w:val="24"/>
          <w:szCs w:val="24"/>
        </w:rPr>
        <w:t xml:space="preserve"> son erreur à lui</w:t>
      </w:r>
      <w:r w:rsidR="00F32223">
        <w:rPr>
          <w:sz w:val="24"/>
          <w:szCs w:val="24"/>
        </w:rPr>
        <w:t xml:space="preserve">, </w:t>
      </w:r>
      <w:r w:rsidR="0027644D">
        <w:rPr>
          <w:sz w:val="24"/>
          <w:szCs w:val="24"/>
        </w:rPr>
        <w:t>et de toute façon</w:t>
      </w:r>
      <w:r w:rsidR="00F32223">
        <w:rPr>
          <w:sz w:val="24"/>
          <w:szCs w:val="24"/>
        </w:rPr>
        <w:t xml:space="preserve"> sur ce que l’autre pense de moi</w:t>
      </w:r>
      <w:r w:rsidR="0027644D">
        <w:rPr>
          <w:sz w:val="24"/>
          <w:szCs w:val="24"/>
        </w:rPr>
        <w:t>. On a to</w:t>
      </w:r>
      <w:r w:rsidR="00621E99">
        <w:rPr>
          <w:sz w:val="24"/>
          <w:szCs w:val="24"/>
        </w:rPr>
        <w:t>u</w:t>
      </w:r>
      <w:r w:rsidR="0027644D">
        <w:rPr>
          <w:sz w:val="24"/>
          <w:szCs w:val="24"/>
        </w:rPr>
        <w:t>jours besoin d</w:t>
      </w:r>
      <w:r w:rsidR="00694314">
        <w:rPr>
          <w:sz w:val="24"/>
          <w:szCs w:val="24"/>
        </w:rPr>
        <w:t>es autres pour voir clair en nous et en particulier pour</w:t>
      </w:r>
      <w:r w:rsidR="00621E99">
        <w:rPr>
          <w:sz w:val="24"/>
          <w:szCs w:val="24"/>
        </w:rPr>
        <w:t xml:space="preserve"> discerner les tentations du diable</w:t>
      </w:r>
      <w:r w:rsidR="003D3F4B">
        <w:rPr>
          <w:sz w:val="24"/>
          <w:szCs w:val="24"/>
        </w:rPr>
        <w:t xml:space="preserve"> qui cherche toujours à nous détourner de Dieu. </w:t>
      </w:r>
    </w:p>
    <w:p w14:paraId="1503599A" w14:textId="61D93097" w:rsidR="006A33E9" w:rsidRDefault="003D3F4B" w:rsidP="000D1729">
      <w:pPr>
        <w:pStyle w:val="Sansinterlign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L’arme favorite du diable, c’est le mensonge</w:t>
      </w:r>
      <w:r w:rsidR="00433747">
        <w:rPr>
          <w:sz w:val="24"/>
          <w:szCs w:val="24"/>
        </w:rPr>
        <w:t>. Jésus nous a prévenu.</w:t>
      </w:r>
    </w:p>
    <w:p w14:paraId="24FB07FA" w14:textId="3B1C758C" w:rsidR="00433747" w:rsidRDefault="00433747" w:rsidP="000D1729">
      <w:pPr>
        <w:pStyle w:val="Sansinterligne"/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32EB1">
        <w:rPr>
          <w:rFonts w:asciiTheme="minorHAnsi" w:hAnsiTheme="minorHAnsi" w:cstheme="minorHAnsi"/>
          <w:i/>
          <w:iCs/>
          <w:sz w:val="24"/>
          <w:szCs w:val="24"/>
        </w:rPr>
        <w:t>« </w:t>
      </w:r>
      <w:r w:rsidR="002C35D4" w:rsidRPr="00F32EB1">
        <w:rPr>
          <w:rFonts w:asciiTheme="minorHAnsi" w:hAnsiTheme="minorHAnsi" w:cstheme="minorHAnsi"/>
          <w:i/>
          <w:iCs/>
          <w:sz w:val="24"/>
          <w:szCs w:val="24"/>
        </w:rPr>
        <w:t xml:space="preserve">Vous, vous êtes du diable, c’est lui votre père, et vous cherchez à réaliser les convoitises de votre père. Depuis le commencement, il a été un meurtrier. Il ne s’est pas tenu dans la vérité, parce qu’il n’y a pas en lui de vérité. Quand il dit le mensonge, il le tire de lui-même, parce qu’il est menteur et père du mensonge. » (Jean 8, </w:t>
      </w:r>
      <w:r w:rsidR="00F32EB1" w:rsidRPr="00F32EB1">
        <w:rPr>
          <w:rFonts w:asciiTheme="minorHAnsi" w:hAnsiTheme="minorHAnsi" w:cstheme="minorHAnsi"/>
          <w:i/>
          <w:iCs/>
          <w:sz w:val="24"/>
          <w:szCs w:val="24"/>
        </w:rPr>
        <w:t>44)</w:t>
      </w:r>
    </w:p>
    <w:p w14:paraId="0AC17F44" w14:textId="77777777" w:rsidR="00B44A99" w:rsidRDefault="00BB031C" w:rsidP="00D33BD9">
      <w:pPr>
        <w:pStyle w:val="Sansinterligne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Jésus</w:t>
      </w:r>
      <w:r w:rsidR="00A34089">
        <w:rPr>
          <w:rFonts w:asciiTheme="minorHAnsi" w:hAnsiTheme="minorHAnsi" w:cstheme="minorHAnsi"/>
          <w:sz w:val="24"/>
          <w:szCs w:val="24"/>
        </w:rPr>
        <w:t xml:space="preserve"> dit toujours la vérité</w:t>
      </w:r>
      <w:r w:rsidR="009020DD">
        <w:rPr>
          <w:rFonts w:asciiTheme="minorHAnsi" w:hAnsiTheme="minorHAnsi" w:cstheme="minorHAnsi"/>
          <w:sz w:val="24"/>
          <w:szCs w:val="24"/>
        </w:rPr>
        <w:t xml:space="preserve">. Jésus est la Vérité. </w:t>
      </w:r>
      <w:r w:rsidR="00DE5560">
        <w:rPr>
          <w:rFonts w:asciiTheme="minorHAnsi" w:hAnsiTheme="minorHAnsi" w:cstheme="minorHAnsi"/>
          <w:sz w:val="24"/>
          <w:szCs w:val="24"/>
        </w:rPr>
        <w:t>Le vrai Jésus n’est pas celui que nous nous fabriquons</w:t>
      </w:r>
      <w:r w:rsidR="00194AAD">
        <w:rPr>
          <w:rFonts w:asciiTheme="minorHAnsi" w:hAnsiTheme="minorHAnsi" w:cstheme="minorHAnsi"/>
          <w:sz w:val="24"/>
          <w:szCs w:val="24"/>
        </w:rPr>
        <w:t>. J</w:t>
      </w:r>
      <w:r w:rsidR="00176271">
        <w:rPr>
          <w:rFonts w:asciiTheme="minorHAnsi" w:hAnsiTheme="minorHAnsi" w:cstheme="minorHAnsi"/>
          <w:sz w:val="24"/>
          <w:szCs w:val="24"/>
        </w:rPr>
        <w:t xml:space="preserve">’entends souvent : </w:t>
      </w:r>
      <w:r w:rsidR="00176271" w:rsidRPr="00711262">
        <w:rPr>
          <w:rFonts w:asciiTheme="minorHAnsi" w:hAnsiTheme="minorHAnsi" w:cstheme="minorHAnsi"/>
          <w:i/>
          <w:iCs/>
          <w:sz w:val="24"/>
          <w:szCs w:val="24"/>
        </w:rPr>
        <w:t>« Jésus m’a dit ! »</w:t>
      </w:r>
      <w:r w:rsidR="00176271">
        <w:rPr>
          <w:rFonts w:asciiTheme="minorHAnsi" w:hAnsiTheme="minorHAnsi" w:cstheme="minorHAnsi"/>
          <w:sz w:val="24"/>
          <w:szCs w:val="24"/>
        </w:rPr>
        <w:t xml:space="preserve"> Peut</w:t>
      </w:r>
      <w:r>
        <w:rPr>
          <w:rFonts w:asciiTheme="minorHAnsi" w:hAnsiTheme="minorHAnsi" w:cstheme="minorHAnsi"/>
          <w:sz w:val="24"/>
          <w:szCs w:val="24"/>
        </w:rPr>
        <w:t>-être</w:t>
      </w:r>
      <w:r w:rsidR="00115E5C">
        <w:rPr>
          <w:rFonts w:asciiTheme="minorHAnsi" w:hAnsiTheme="minorHAnsi" w:cstheme="minorHAnsi"/>
          <w:sz w:val="24"/>
          <w:szCs w:val="24"/>
        </w:rPr>
        <w:t xml:space="preserve"> que c’est Lui, mais peut-être que ce n’est pas Lui. Discernons avec les autres, d’abo</w:t>
      </w:r>
      <w:r w:rsidR="00EA6044">
        <w:rPr>
          <w:rFonts w:asciiTheme="minorHAnsi" w:hAnsiTheme="minorHAnsi" w:cstheme="minorHAnsi"/>
          <w:sz w:val="24"/>
          <w:szCs w:val="24"/>
        </w:rPr>
        <w:t>rd en nous-même.</w:t>
      </w:r>
      <w:r w:rsidR="00D33BD9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</w:p>
    <w:p w14:paraId="30FC3698" w14:textId="46055550" w:rsidR="00A9318D" w:rsidRPr="0084030D" w:rsidRDefault="00B44A99" w:rsidP="00D33BD9">
      <w:pPr>
        <w:pStyle w:val="Sansinterligne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33BD9">
        <w:rPr>
          <w:rFonts w:asciiTheme="minorHAnsi" w:hAnsiTheme="minorHAnsi" w:cstheme="minorHAnsi"/>
          <w:sz w:val="24"/>
          <w:szCs w:val="24"/>
        </w:rPr>
        <w:t>Thierry-François</w:t>
      </w:r>
      <w:r w:rsidR="00EA60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3F2C25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sectPr w:rsidR="00A9318D" w:rsidRPr="0084030D" w:rsidSect="008538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16"/>
    <w:rsid w:val="000250AC"/>
    <w:rsid w:val="000D1729"/>
    <w:rsid w:val="000F5E4B"/>
    <w:rsid w:val="00100D87"/>
    <w:rsid w:val="00115E5C"/>
    <w:rsid w:val="00176271"/>
    <w:rsid w:val="00194AAD"/>
    <w:rsid w:val="00223B04"/>
    <w:rsid w:val="0024126C"/>
    <w:rsid w:val="002470E8"/>
    <w:rsid w:val="0027644D"/>
    <w:rsid w:val="002A1EBE"/>
    <w:rsid w:val="002A3906"/>
    <w:rsid w:val="002B7BB5"/>
    <w:rsid w:val="002C35D4"/>
    <w:rsid w:val="002C634A"/>
    <w:rsid w:val="00327E0F"/>
    <w:rsid w:val="003A37F8"/>
    <w:rsid w:val="003D3F4B"/>
    <w:rsid w:val="003F2C25"/>
    <w:rsid w:val="00433747"/>
    <w:rsid w:val="00576C4E"/>
    <w:rsid w:val="00596D04"/>
    <w:rsid w:val="005A0290"/>
    <w:rsid w:val="005B600C"/>
    <w:rsid w:val="006079E8"/>
    <w:rsid w:val="00621E99"/>
    <w:rsid w:val="0063073A"/>
    <w:rsid w:val="00694314"/>
    <w:rsid w:val="006A33E9"/>
    <w:rsid w:val="006E38ED"/>
    <w:rsid w:val="00700CA8"/>
    <w:rsid w:val="00704744"/>
    <w:rsid w:val="00711262"/>
    <w:rsid w:val="00746407"/>
    <w:rsid w:val="007618A1"/>
    <w:rsid w:val="0083205F"/>
    <w:rsid w:val="0084030D"/>
    <w:rsid w:val="0085383C"/>
    <w:rsid w:val="00861375"/>
    <w:rsid w:val="009020DD"/>
    <w:rsid w:val="009B1A5D"/>
    <w:rsid w:val="009C2F93"/>
    <w:rsid w:val="00A34089"/>
    <w:rsid w:val="00A9318D"/>
    <w:rsid w:val="00B44A99"/>
    <w:rsid w:val="00B52EE3"/>
    <w:rsid w:val="00BB031C"/>
    <w:rsid w:val="00BB2DAC"/>
    <w:rsid w:val="00BB4E68"/>
    <w:rsid w:val="00BF0B9C"/>
    <w:rsid w:val="00C032FA"/>
    <w:rsid w:val="00CB15F0"/>
    <w:rsid w:val="00CB4153"/>
    <w:rsid w:val="00CD1A19"/>
    <w:rsid w:val="00D33BD9"/>
    <w:rsid w:val="00DB4882"/>
    <w:rsid w:val="00DE0235"/>
    <w:rsid w:val="00DE51CB"/>
    <w:rsid w:val="00DE5560"/>
    <w:rsid w:val="00E25518"/>
    <w:rsid w:val="00EA4EF9"/>
    <w:rsid w:val="00EA575A"/>
    <w:rsid w:val="00EA6044"/>
    <w:rsid w:val="00EC2E51"/>
    <w:rsid w:val="00F32223"/>
    <w:rsid w:val="00F32EB1"/>
    <w:rsid w:val="00F55629"/>
    <w:rsid w:val="00FB1016"/>
    <w:rsid w:val="00FB66BD"/>
    <w:rsid w:val="00FC7F5A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68A"/>
  <w15:chartTrackingRefBased/>
  <w15:docId w15:val="{C3E05B1B-7974-4F8A-A462-ED1B8785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4E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61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86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0DA4-B4C4-4F56-91FA-52252614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626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VREGILLE</dc:creator>
  <cp:keywords/>
  <dc:description/>
  <cp:lastModifiedBy>THIERRY VREGILLE</cp:lastModifiedBy>
  <cp:revision>76</cp:revision>
  <cp:lastPrinted>2024-01-31T15:18:00Z</cp:lastPrinted>
  <dcterms:created xsi:type="dcterms:W3CDTF">2024-01-29T18:27:00Z</dcterms:created>
  <dcterms:modified xsi:type="dcterms:W3CDTF">2024-02-01T08:31:00Z</dcterms:modified>
</cp:coreProperties>
</file>