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607" w:rsidRPr="00F03977" w:rsidRDefault="00B83607" w:rsidP="00B83607">
      <w:pPr>
        <w:pStyle w:val="En-tte"/>
        <w:tabs>
          <w:tab w:val="clear" w:pos="9072"/>
          <w:tab w:val="right" w:pos="9360"/>
        </w:tabs>
        <w:spacing w:before="100" w:beforeAutospacing="1"/>
        <w:ind w:left="-283" w:right="-283"/>
        <w:jc w:val="center"/>
        <w:rPr>
          <w:rFonts w:ascii="Tahoma" w:eastAsia="Times New Roman" w:hAnsi="Tahoma" w:cs="Tahoma"/>
          <w:b/>
          <w:bCs/>
          <w:i/>
          <w:iCs/>
          <w:sz w:val="44"/>
          <w:szCs w:val="24"/>
          <w:lang w:eastAsia="fr-FR"/>
        </w:rPr>
      </w:pPr>
      <w:r w:rsidRPr="00F03977">
        <w:rPr>
          <w:rFonts w:ascii="Tahoma" w:eastAsia="Times New Roman" w:hAnsi="Tahoma" w:cs="Tahoma"/>
          <w:b/>
          <w:bCs/>
          <w:i/>
          <w:iCs/>
          <w:sz w:val="44"/>
          <w:szCs w:val="24"/>
          <w:lang w:eastAsia="fr-FR"/>
        </w:rPr>
        <w:t>LA LETTRE de la FRATERNITE de la PAROLE</w:t>
      </w:r>
    </w:p>
    <w:p w:rsidR="00B83607" w:rsidRPr="00F03977" w:rsidRDefault="00B83607" w:rsidP="00B83607">
      <w:pPr>
        <w:spacing w:after="0" w:line="240" w:lineRule="auto"/>
        <w:ind w:left="708" w:firstLine="708"/>
        <w:rPr>
          <w:rFonts w:ascii="Tahoma" w:eastAsia="Times New Roman" w:hAnsi="Tahoma" w:cs="Tahoma"/>
          <w:sz w:val="28"/>
          <w:szCs w:val="24"/>
          <w:lang w:eastAsia="fr-FR"/>
        </w:rPr>
      </w:pPr>
      <w:r w:rsidRPr="00F03977">
        <w:rPr>
          <w:rFonts w:ascii="Tahoma" w:eastAsia="Times New Roman" w:hAnsi="Tahoma" w:cs="Tahoma"/>
          <w:sz w:val="28"/>
          <w:szCs w:val="24"/>
          <w:lang w:eastAsia="fr-FR"/>
        </w:rPr>
        <w:t xml:space="preserve">   « Je vous ai écrit, mes </w:t>
      </w:r>
      <w:proofErr w:type="spellStart"/>
      <w:r w:rsidRPr="00F03977">
        <w:rPr>
          <w:rFonts w:ascii="Tahoma" w:eastAsia="Times New Roman" w:hAnsi="Tahoma" w:cs="Tahoma"/>
          <w:sz w:val="28"/>
          <w:szCs w:val="24"/>
          <w:lang w:eastAsia="fr-FR"/>
        </w:rPr>
        <w:t>petits enfants</w:t>
      </w:r>
      <w:proofErr w:type="spellEnd"/>
      <w:r w:rsidRPr="00F03977">
        <w:rPr>
          <w:rFonts w:ascii="Tahoma" w:eastAsia="Times New Roman" w:hAnsi="Tahoma" w:cs="Tahoma"/>
          <w:sz w:val="28"/>
          <w:szCs w:val="24"/>
          <w:lang w:eastAsia="fr-FR"/>
        </w:rPr>
        <w:t>,…</w:t>
      </w:r>
    </w:p>
    <w:p w:rsidR="00B83607" w:rsidRPr="00F03977" w:rsidRDefault="00B83607" w:rsidP="00B83607">
      <w:pPr>
        <w:spacing w:after="0" w:line="240" w:lineRule="auto"/>
        <w:ind w:left="708" w:firstLine="708"/>
        <w:rPr>
          <w:rFonts w:ascii="Tahoma" w:eastAsia="Times New Roman" w:hAnsi="Tahoma" w:cs="Tahoma"/>
          <w:sz w:val="28"/>
          <w:szCs w:val="24"/>
          <w:lang w:eastAsia="fr-FR"/>
        </w:rPr>
      </w:pPr>
      <w:r w:rsidRPr="00F03977">
        <w:rPr>
          <w:rFonts w:ascii="Tahoma" w:eastAsia="Times New Roman" w:hAnsi="Tahoma" w:cs="Tahoma"/>
          <w:sz w:val="28"/>
          <w:szCs w:val="24"/>
          <w:lang w:eastAsia="fr-FR"/>
        </w:rPr>
        <w:t xml:space="preserve">   </w:t>
      </w:r>
      <w:proofErr w:type="gramStart"/>
      <w:r w:rsidRPr="00F03977">
        <w:rPr>
          <w:rFonts w:ascii="Tahoma" w:eastAsia="Times New Roman" w:hAnsi="Tahoma" w:cs="Tahoma"/>
          <w:sz w:val="28"/>
          <w:szCs w:val="24"/>
          <w:lang w:eastAsia="fr-FR"/>
        </w:rPr>
        <w:t>que</w:t>
      </w:r>
      <w:proofErr w:type="gramEnd"/>
      <w:r w:rsidRPr="00F03977">
        <w:rPr>
          <w:rFonts w:ascii="Tahoma" w:eastAsia="Times New Roman" w:hAnsi="Tahoma" w:cs="Tahoma"/>
          <w:sz w:val="28"/>
          <w:szCs w:val="24"/>
          <w:lang w:eastAsia="fr-FR"/>
        </w:rPr>
        <w:t xml:space="preserve"> la Parole de Dieu demeure en vous. » </w:t>
      </w:r>
      <w:r w:rsidRPr="00F03977">
        <w:rPr>
          <w:rFonts w:ascii="Tahoma" w:eastAsia="Times New Roman" w:hAnsi="Tahoma" w:cs="Tahoma"/>
          <w:sz w:val="20"/>
          <w:szCs w:val="24"/>
          <w:lang w:eastAsia="fr-FR"/>
        </w:rPr>
        <w:t>1 Jean 2, 14</w:t>
      </w:r>
    </w:p>
    <w:p w:rsidR="00B83607" w:rsidRPr="00F03977" w:rsidRDefault="00B83607" w:rsidP="00B83607">
      <w:pPr>
        <w:tabs>
          <w:tab w:val="center" w:pos="4536"/>
          <w:tab w:val="right" w:pos="9072"/>
        </w:tabs>
        <w:spacing w:after="0" w:line="240" w:lineRule="auto"/>
        <w:rPr>
          <w:rFonts w:ascii="Tahoma" w:eastAsia="Times New Roman" w:hAnsi="Tahoma" w:cs="Tahoma"/>
          <w:sz w:val="20"/>
          <w:szCs w:val="24"/>
          <w:lang w:eastAsia="fr-FR"/>
        </w:rPr>
      </w:pPr>
      <w:r w:rsidRPr="00F03977">
        <w:rPr>
          <w:rFonts w:ascii="Tahoma" w:eastAsia="Times New Roman" w:hAnsi="Tahoma" w:cs="Tahoma"/>
          <w:sz w:val="28"/>
          <w:szCs w:val="24"/>
          <w:lang w:eastAsia="fr-FR"/>
        </w:rPr>
        <w:tab/>
        <w:t xml:space="preserve">                                     </w:t>
      </w:r>
    </w:p>
    <w:p w:rsidR="00B83607" w:rsidRPr="00F03977" w:rsidRDefault="00B83607" w:rsidP="00B83607">
      <w:pPr>
        <w:tabs>
          <w:tab w:val="center" w:pos="4536"/>
          <w:tab w:val="right" w:pos="9072"/>
        </w:tabs>
        <w:spacing w:after="0" w:line="240" w:lineRule="auto"/>
        <w:jc w:val="both"/>
        <w:rPr>
          <w:rFonts w:ascii="Tahoma" w:eastAsia="Times New Roman" w:hAnsi="Tahoma" w:cs="Tahoma"/>
          <w:sz w:val="20"/>
          <w:szCs w:val="24"/>
          <w:lang w:eastAsia="fr-FR"/>
        </w:rPr>
      </w:pPr>
      <w:r>
        <w:rPr>
          <w:rFonts w:ascii="Tahoma" w:eastAsia="Times New Roman" w:hAnsi="Tahoma" w:cs="Tahoma"/>
          <w:noProof/>
          <w:sz w:val="28"/>
          <w:szCs w:val="24"/>
          <w:lang w:eastAsia="fr-FR"/>
        </w:rPr>
        <w:drawing>
          <wp:anchor distT="0" distB="0" distL="114300" distR="114300" simplePos="0" relativeHeight="251659264" behindDoc="1" locked="0" layoutInCell="1" allowOverlap="1" wp14:anchorId="404F7BF6" wp14:editId="44536E99">
            <wp:simplePos x="0" y="0"/>
            <wp:positionH relativeFrom="column">
              <wp:posOffset>2490128</wp:posOffset>
            </wp:positionH>
            <wp:positionV relativeFrom="paragraph">
              <wp:posOffset>72439</wp:posOffset>
            </wp:positionV>
            <wp:extent cx="1024255" cy="768350"/>
            <wp:effectExtent l="0" t="0" r="444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ixbleu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24255" cy="768350"/>
                    </a:xfrm>
                    <a:prstGeom prst="rect">
                      <a:avLst/>
                    </a:prstGeom>
                  </pic:spPr>
                </pic:pic>
              </a:graphicData>
            </a:graphic>
          </wp:anchor>
        </w:drawing>
      </w:r>
      <w:r w:rsidRPr="00F03977">
        <w:rPr>
          <w:rFonts w:ascii="Tahoma" w:eastAsia="Times New Roman" w:hAnsi="Tahoma" w:cs="Tahoma"/>
          <w:sz w:val="20"/>
          <w:szCs w:val="24"/>
          <w:lang w:eastAsia="fr-FR"/>
        </w:rPr>
        <w:t xml:space="preserve">  </w:t>
      </w:r>
      <w:r w:rsidRPr="00F03977">
        <w:rPr>
          <w:rFonts w:ascii="Tahoma" w:eastAsia="Times New Roman" w:hAnsi="Tahoma" w:cs="Tahoma"/>
          <w:sz w:val="28"/>
          <w:szCs w:val="24"/>
          <w:lang w:eastAsia="fr-FR"/>
        </w:rPr>
        <w:t>16 avenue Etienne MARTELANGE</w:t>
      </w:r>
      <w:r w:rsidRPr="00F03977">
        <w:rPr>
          <w:rFonts w:ascii="Tahoma" w:eastAsia="Times New Roman" w:hAnsi="Tahoma" w:cs="Tahoma"/>
          <w:sz w:val="20"/>
          <w:szCs w:val="24"/>
          <w:lang w:eastAsia="fr-FR"/>
        </w:rPr>
        <w:tab/>
      </w:r>
      <w:r w:rsidRPr="00F03977">
        <w:rPr>
          <w:rFonts w:ascii="Tahoma" w:eastAsia="Times New Roman" w:hAnsi="Tahoma" w:cs="Tahoma"/>
          <w:sz w:val="20"/>
          <w:szCs w:val="24"/>
          <w:lang w:eastAsia="fr-FR"/>
        </w:rPr>
        <w:tab/>
        <w:t xml:space="preserve">        </w:t>
      </w:r>
      <w:r w:rsidRPr="00F03977">
        <w:rPr>
          <w:rFonts w:ascii="Tahoma" w:eastAsia="Times New Roman" w:hAnsi="Tahoma" w:cs="Tahoma"/>
          <w:sz w:val="24"/>
          <w:szCs w:val="24"/>
          <w:lang w:eastAsia="fr-FR"/>
        </w:rPr>
        <w:t xml:space="preserve">email : fraterniteparole@gmail.com     </w:t>
      </w:r>
    </w:p>
    <w:p w:rsidR="00B83607" w:rsidRPr="00F03977" w:rsidRDefault="00B83607" w:rsidP="00B83607">
      <w:pPr>
        <w:tabs>
          <w:tab w:val="center" w:pos="4536"/>
          <w:tab w:val="right" w:pos="9072"/>
        </w:tabs>
        <w:spacing w:after="0" w:line="240" w:lineRule="auto"/>
        <w:rPr>
          <w:rFonts w:ascii="Tahoma" w:eastAsia="Times New Roman" w:hAnsi="Tahoma" w:cs="Tahoma"/>
          <w:sz w:val="28"/>
          <w:szCs w:val="24"/>
          <w:lang w:eastAsia="fr-FR"/>
        </w:rPr>
      </w:pPr>
      <w:r w:rsidRPr="00F03977">
        <w:rPr>
          <w:rFonts w:ascii="Tahoma" w:eastAsia="Times New Roman" w:hAnsi="Tahoma" w:cs="Tahoma"/>
          <w:sz w:val="28"/>
          <w:szCs w:val="24"/>
          <w:lang w:eastAsia="fr-FR"/>
        </w:rPr>
        <w:t xml:space="preserve">        84000   AVIGNON                                  Tél : 04.88.54.39.94</w:t>
      </w:r>
    </w:p>
    <w:p w:rsidR="00B83607" w:rsidRPr="00F03977" w:rsidRDefault="00B83607" w:rsidP="00B83607">
      <w:pPr>
        <w:tabs>
          <w:tab w:val="center" w:pos="4536"/>
          <w:tab w:val="right" w:pos="9072"/>
        </w:tabs>
        <w:spacing w:after="0" w:line="240" w:lineRule="auto"/>
        <w:rPr>
          <w:rFonts w:ascii="Times New Roman" w:eastAsia="Times New Roman" w:hAnsi="Times New Roman" w:cs="Times New Roman"/>
          <w:sz w:val="24"/>
          <w:szCs w:val="24"/>
          <w:lang w:eastAsia="fr-FR"/>
        </w:rPr>
      </w:pPr>
      <w:r w:rsidRPr="00F03977">
        <w:rPr>
          <w:rFonts w:ascii="Tahoma" w:eastAsia="Times New Roman" w:hAnsi="Tahoma" w:cs="Tahoma"/>
          <w:sz w:val="28"/>
          <w:szCs w:val="24"/>
          <w:lang w:eastAsia="fr-FR"/>
        </w:rPr>
        <w:t xml:space="preserve">            F R A N C E      </w:t>
      </w:r>
      <w:r>
        <w:rPr>
          <w:rFonts w:ascii="Tahoma" w:eastAsia="Times New Roman" w:hAnsi="Tahoma" w:cs="Tahoma"/>
          <w:sz w:val="28"/>
          <w:szCs w:val="24"/>
          <w:lang w:eastAsia="fr-FR"/>
        </w:rPr>
        <w:t xml:space="preserve">                        </w:t>
      </w:r>
      <w:r w:rsidRPr="00F03977">
        <w:rPr>
          <w:rFonts w:ascii="Tahoma" w:eastAsia="Times New Roman" w:hAnsi="Tahoma" w:cs="Tahoma"/>
          <w:sz w:val="28"/>
          <w:szCs w:val="24"/>
          <w:lang w:eastAsia="fr-FR"/>
        </w:rPr>
        <w:t xml:space="preserve">            site : parolefraternite.fr</w:t>
      </w:r>
    </w:p>
    <w:p w:rsidR="00B83607" w:rsidRDefault="00B83607" w:rsidP="00B83607">
      <w:pPr>
        <w:ind w:firstLine="708"/>
        <w:rPr>
          <w:rFonts w:ascii="Tahoma" w:hAnsi="Tahoma" w:cs="Tahoma"/>
          <w:sz w:val="23"/>
          <w:szCs w:val="23"/>
        </w:rPr>
      </w:pPr>
    </w:p>
    <w:p w:rsidR="00B83607" w:rsidRPr="0074473B" w:rsidRDefault="00B83607" w:rsidP="00B83607">
      <w:pPr>
        <w:spacing w:after="0"/>
        <w:rPr>
          <w:rFonts w:ascii="Tahoma" w:hAnsi="Tahoma" w:cs="Tahoma"/>
          <w:sz w:val="23"/>
          <w:szCs w:val="23"/>
        </w:rPr>
      </w:pPr>
      <w:r w:rsidRPr="0074473B">
        <w:rPr>
          <w:rFonts w:ascii="Tahoma" w:hAnsi="Tahoma" w:cs="Tahoma"/>
          <w:sz w:val="23"/>
          <w:szCs w:val="23"/>
        </w:rPr>
        <w:t xml:space="preserve">N° 58                                                                                             </w:t>
      </w:r>
      <w:r>
        <w:rPr>
          <w:rFonts w:ascii="Tahoma" w:hAnsi="Tahoma" w:cs="Tahoma"/>
          <w:sz w:val="23"/>
          <w:szCs w:val="23"/>
        </w:rPr>
        <w:t xml:space="preserve">     </w:t>
      </w:r>
      <w:r w:rsidRPr="0074473B">
        <w:rPr>
          <w:rFonts w:ascii="Tahoma" w:hAnsi="Tahoma" w:cs="Tahoma"/>
          <w:sz w:val="23"/>
          <w:szCs w:val="23"/>
        </w:rPr>
        <w:t>1</w:t>
      </w:r>
      <w:r w:rsidRPr="0074473B">
        <w:rPr>
          <w:rFonts w:ascii="Tahoma" w:hAnsi="Tahoma" w:cs="Tahoma"/>
          <w:sz w:val="23"/>
          <w:szCs w:val="23"/>
          <w:vertAlign w:val="superscript"/>
        </w:rPr>
        <w:t>er</w:t>
      </w:r>
      <w:r w:rsidRPr="0074473B">
        <w:rPr>
          <w:rFonts w:ascii="Tahoma" w:hAnsi="Tahoma" w:cs="Tahoma"/>
          <w:sz w:val="23"/>
          <w:szCs w:val="23"/>
        </w:rPr>
        <w:t xml:space="preserve"> mars 2016                                           </w:t>
      </w:r>
    </w:p>
    <w:p w:rsidR="00B83607" w:rsidRPr="0074473B" w:rsidRDefault="00B83607" w:rsidP="00B83607">
      <w:pPr>
        <w:spacing w:after="0"/>
        <w:ind w:firstLine="708"/>
        <w:jc w:val="both"/>
        <w:rPr>
          <w:rFonts w:ascii="Tahoma" w:hAnsi="Tahoma" w:cs="Tahoma"/>
          <w:color w:val="000000"/>
          <w:sz w:val="23"/>
          <w:szCs w:val="23"/>
        </w:rPr>
      </w:pPr>
    </w:p>
    <w:p w:rsidR="00B83607" w:rsidRPr="0074473B" w:rsidRDefault="00B83607" w:rsidP="00B83607">
      <w:pPr>
        <w:spacing w:after="0"/>
        <w:jc w:val="center"/>
        <w:rPr>
          <w:rFonts w:ascii="Tahoma" w:hAnsi="Tahoma" w:cs="Tahoma"/>
          <w:sz w:val="23"/>
          <w:szCs w:val="23"/>
        </w:rPr>
      </w:pPr>
      <w:r w:rsidRPr="0074473B">
        <w:rPr>
          <w:rFonts w:ascii="Tahoma" w:hAnsi="Tahoma" w:cs="Tahoma"/>
          <w:sz w:val="23"/>
          <w:szCs w:val="23"/>
        </w:rPr>
        <w:t>Chers Frères et Sœurs, et amis de la Fraternité de la Parole,</w:t>
      </w:r>
    </w:p>
    <w:p w:rsidR="00B83607" w:rsidRPr="0074473B" w:rsidRDefault="00B83607" w:rsidP="00B83607">
      <w:pPr>
        <w:spacing w:after="0"/>
        <w:jc w:val="center"/>
        <w:rPr>
          <w:rFonts w:ascii="Tahoma" w:hAnsi="Tahoma" w:cs="Tahoma"/>
          <w:sz w:val="23"/>
          <w:szCs w:val="23"/>
        </w:rPr>
      </w:pPr>
    </w:p>
    <w:p w:rsidR="00B83607" w:rsidRPr="0074473B" w:rsidRDefault="00B83607" w:rsidP="00B83607">
      <w:pPr>
        <w:pStyle w:val="Corpsdetexte"/>
        <w:jc w:val="both"/>
        <w:rPr>
          <w:iCs/>
          <w:sz w:val="23"/>
          <w:szCs w:val="23"/>
        </w:rPr>
      </w:pPr>
      <w:r w:rsidRPr="0074473B">
        <w:rPr>
          <w:rFonts w:ascii="Tahoma" w:hAnsi="Tahoma" w:cs="Tahoma"/>
          <w:sz w:val="23"/>
          <w:szCs w:val="23"/>
        </w:rPr>
        <w:tab/>
        <w:t>J’écris cette lettre en pensant à vous tous qui me lisez, mais en premier                    bien-sûr, et c’est normal, en pensant aux frères et sœurs qui ont fait un engagement dans la Fraternité de la Parole. J’ai conscience que cette Fraternité de la Parole, qui a redémarré en Avignon en juillet 2012, est l’œuvre du Seigneur. C’est Lui qui a choisi et appelé en premier Mère Teresa de Calcutta à devenir la « Mère » de cette Fraternité. Le 10 septembre 1946, Mère Teresa a reçu une première Mission du Seigneur : </w:t>
      </w:r>
      <w:r w:rsidRPr="0074473B">
        <w:rPr>
          <w:rFonts w:ascii="Tahoma" w:hAnsi="Tahoma" w:cs="Tahoma"/>
          <w:i/>
          <w:sz w:val="23"/>
          <w:szCs w:val="23"/>
        </w:rPr>
        <w:t>« Quitter sa communauté religieuse des sœurs de Notre-Dame de Lorette, pour aller s’occuper des plus pauvres d’entre les pauvres dans les bidonvilles de Calcutta. »</w:t>
      </w:r>
      <w:r w:rsidRPr="0074473B">
        <w:rPr>
          <w:rFonts w:ascii="Tahoma" w:hAnsi="Tahoma" w:cs="Tahoma"/>
          <w:sz w:val="23"/>
          <w:szCs w:val="23"/>
        </w:rPr>
        <w:t xml:space="preserve"> En même temps elle a reçu du Seigneur de fonder une nouvelle communauté religieuse, les Missionnaires de la Charité. Il y a eu cette première fondation à Calcutta des sœurs, puis il y a eu d’autres branches religieuses</w:t>
      </w:r>
      <w:r>
        <w:rPr>
          <w:rFonts w:ascii="Tahoma" w:hAnsi="Tahoma" w:cs="Tahoma"/>
          <w:sz w:val="23"/>
          <w:szCs w:val="23"/>
        </w:rPr>
        <w:t>, M.C.,</w:t>
      </w:r>
      <w:r w:rsidRPr="0074473B">
        <w:rPr>
          <w:rFonts w:ascii="Tahoma" w:hAnsi="Tahoma" w:cs="Tahoma"/>
          <w:sz w:val="23"/>
          <w:szCs w:val="23"/>
        </w:rPr>
        <w:t xml:space="preserve"> qui </w:t>
      </w:r>
      <w:proofErr w:type="gramStart"/>
      <w:r w:rsidRPr="0074473B">
        <w:rPr>
          <w:rFonts w:ascii="Tahoma" w:hAnsi="Tahoma" w:cs="Tahoma"/>
          <w:sz w:val="23"/>
          <w:szCs w:val="23"/>
        </w:rPr>
        <w:t>ont</w:t>
      </w:r>
      <w:proofErr w:type="gramEnd"/>
      <w:r w:rsidRPr="0074473B">
        <w:rPr>
          <w:rFonts w:ascii="Tahoma" w:hAnsi="Tahoma" w:cs="Tahoma"/>
          <w:sz w:val="23"/>
          <w:szCs w:val="23"/>
        </w:rPr>
        <w:t xml:space="preserve"> pris leur essor : les frères, les contemplatives, les contemplatifs et les Pères… Vers les années 1976, Mère Teresa a entendu dans son cœur un nouvel appel, un autre appel</w:t>
      </w:r>
      <w:r>
        <w:rPr>
          <w:rFonts w:ascii="Tahoma" w:hAnsi="Tahoma" w:cs="Tahoma"/>
          <w:sz w:val="23"/>
          <w:szCs w:val="23"/>
        </w:rPr>
        <w:t>,</w:t>
      </w:r>
      <w:r w:rsidRPr="0074473B">
        <w:rPr>
          <w:rFonts w:ascii="Tahoma" w:hAnsi="Tahoma" w:cs="Tahoma"/>
          <w:sz w:val="23"/>
          <w:szCs w:val="23"/>
        </w:rPr>
        <w:t xml:space="preserve"> différent : </w:t>
      </w:r>
      <w:r w:rsidRPr="0074473B">
        <w:rPr>
          <w:rFonts w:ascii="Tahoma" w:hAnsi="Tahoma" w:cs="Tahoma"/>
          <w:i/>
          <w:sz w:val="23"/>
          <w:szCs w:val="23"/>
        </w:rPr>
        <w:t>« répondre à la pauvreté spirituelle de l’Occident, en suscitant des Frères</w:t>
      </w:r>
      <w:r>
        <w:rPr>
          <w:rFonts w:ascii="Tahoma" w:hAnsi="Tahoma" w:cs="Tahoma"/>
          <w:i/>
          <w:sz w:val="23"/>
          <w:szCs w:val="23"/>
        </w:rPr>
        <w:t xml:space="preserve"> de la Parole</w:t>
      </w:r>
      <w:r w:rsidRPr="0074473B">
        <w:rPr>
          <w:rFonts w:ascii="Tahoma" w:hAnsi="Tahoma" w:cs="Tahoma"/>
          <w:i/>
          <w:sz w:val="23"/>
          <w:szCs w:val="23"/>
        </w:rPr>
        <w:t> ».</w:t>
      </w:r>
      <w:r w:rsidRPr="0074473B">
        <w:rPr>
          <w:rFonts w:ascii="Tahoma" w:hAnsi="Tahoma" w:cs="Tahoma"/>
          <w:sz w:val="23"/>
          <w:szCs w:val="23"/>
        </w:rPr>
        <w:t xml:space="preserve"> Elle imagina cette communauté qui devait prier, lire la Parole de Dieu et répandre cette Parole de Dieu, </w:t>
      </w:r>
      <w:r w:rsidRPr="0074473B">
        <w:rPr>
          <w:rFonts w:ascii="Tahoma" w:hAnsi="Tahoma" w:cs="Tahoma"/>
          <w:i/>
          <w:sz w:val="23"/>
          <w:szCs w:val="23"/>
        </w:rPr>
        <w:t>« </w:t>
      </w:r>
      <w:r>
        <w:rPr>
          <w:rFonts w:ascii="Tahoma" w:hAnsi="Tahoma" w:cs="Tahoma"/>
          <w:i/>
          <w:sz w:val="23"/>
          <w:szCs w:val="23"/>
        </w:rPr>
        <w:t>q</w:t>
      </w:r>
      <w:r w:rsidRPr="0074473B">
        <w:rPr>
          <w:rFonts w:ascii="Tahoma" w:hAnsi="Tahoma" w:cs="Tahoma"/>
          <w:i/>
          <w:sz w:val="23"/>
          <w:szCs w:val="23"/>
        </w:rPr>
        <w:t>uelques heures par jour ».</w:t>
      </w:r>
      <w:r>
        <w:rPr>
          <w:rFonts w:ascii="Tahoma" w:hAnsi="Tahoma" w:cs="Tahoma"/>
          <w:sz w:val="23"/>
          <w:szCs w:val="23"/>
        </w:rPr>
        <w:t xml:space="preserve"> A Noël 1977,</w:t>
      </w:r>
      <w:r w:rsidRPr="0074473B">
        <w:rPr>
          <w:rFonts w:ascii="Tahoma" w:hAnsi="Tahoma" w:cs="Tahoma"/>
          <w:sz w:val="23"/>
          <w:szCs w:val="23"/>
        </w:rPr>
        <w:t xml:space="preserve"> elle écrivit son projet au Pape Paul VI : </w:t>
      </w:r>
      <w:r w:rsidRPr="0074473B">
        <w:rPr>
          <w:rFonts w:ascii="Tahoma" w:hAnsi="Tahoma" w:cs="Tahoma"/>
          <w:i/>
          <w:iCs/>
          <w:sz w:val="23"/>
          <w:szCs w:val="23"/>
        </w:rPr>
        <w:t xml:space="preserve">« Il y a grand besoin, chez les jeunes, des Frères de la Parole, contemplatifs au cœur du monde, à cause de leur vie de prière, d’adoration, de contemplation, de pénitence et d’abandon total à Dieu, à cause de la Parole de Dieu qu’ils répandent quelques heures par jour au milieu des plus pauvres parmi les pauvres. En faisant cela, ils proclameront le Christ à toutes les nations et rendront l’Eglise pleinement présente au monde d’aujourd’hui. » </w:t>
      </w:r>
      <w:r w:rsidRPr="0074473B">
        <w:rPr>
          <w:rFonts w:ascii="Tahoma" w:hAnsi="Tahoma" w:cs="Tahoma"/>
          <w:sz w:val="23"/>
          <w:szCs w:val="23"/>
        </w:rPr>
        <w:t>(</w:t>
      </w:r>
      <w:r w:rsidRPr="0074473B">
        <w:rPr>
          <w:rFonts w:ascii="Tahoma" w:hAnsi="Tahoma" w:cs="Tahoma"/>
          <w:i/>
          <w:iCs/>
          <w:sz w:val="23"/>
          <w:szCs w:val="23"/>
        </w:rPr>
        <w:t>21 décembre 1977)</w:t>
      </w:r>
      <w:r w:rsidRPr="0074473B">
        <w:rPr>
          <w:rFonts w:ascii="Tahoma" w:hAnsi="Tahoma" w:cs="Tahoma"/>
          <w:iCs/>
          <w:sz w:val="23"/>
          <w:szCs w:val="23"/>
        </w:rPr>
        <w:t xml:space="preserve"> Cette première Fraternité de la Parole n’a jamais vraiment e</w:t>
      </w:r>
      <w:r>
        <w:rPr>
          <w:rFonts w:ascii="Tahoma" w:hAnsi="Tahoma" w:cs="Tahoma"/>
          <w:iCs/>
          <w:sz w:val="23"/>
          <w:szCs w:val="23"/>
        </w:rPr>
        <w:t>xisté jusqu’à ce qu’</w:t>
      </w:r>
      <w:r w:rsidRPr="0074473B">
        <w:rPr>
          <w:rFonts w:ascii="Tahoma" w:hAnsi="Tahoma" w:cs="Tahoma"/>
          <w:iCs/>
          <w:sz w:val="23"/>
          <w:szCs w:val="23"/>
        </w:rPr>
        <w:t>elle recommence en juillet 2012</w:t>
      </w:r>
      <w:r>
        <w:rPr>
          <w:rFonts w:ascii="Tahoma" w:hAnsi="Tahoma" w:cs="Tahoma"/>
          <w:iCs/>
          <w:sz w:val="23"/>
          <w:szCs w:val="23"/>
        </w:rPr>
        <w:t>,</w:t>
      </w:r>
      <w:r w:rsidRPr="0074473B">
        <w:rPr>
          <w:rFonts w:ascii="Tahoma" w:hAnsi="Tahoma" w:cs="Tahoma"/>
          <w:iCs/>
          <w:sz w:val="23"/>
          <w:szCs w:val="23"/>
        </w:rPr>
        <w:t xml:space="preserve"> dans le diocèse d’Avignon. Mon rôle dans cette histoire a été de reprendre l’intuition de la Mère, mais je peux dire en même temps que c’est le Seigneur Lui-même qui m’a dit de recommencer cette Fraternité de la Parole</w:t>
      </w:r>
      <w:r>
        <w:rPr>
          <w:rFonts w:ascii="Tahoma" w:hAnsi="Tahoma" w:cs="Tahoma"/>
          <w:iCs/>
          <w:sz w:val="23"/>
          <w:szCs w:val="23"/>
        </w:rPr>
        <w:t>, le 28 juin 1995, à Rome</w:t>
      </w:r>
      <w:r w:rsidRPr="0074473B">
        <w:rPr>
          <w:rFonts w:ascii="Tahoma" w:hAnsi="Tahoma" w:cs="Tahoma"/>
          <w:iCs/>
          <w:sz w:val="23"/>
          <w:szCs w:val="23"/>
        </w:rPr>
        <w:t>. Mère Teresa a porté l</w:t>
      </w:r>
      <w:r>
        <w:rPr>
          <w:rFonts w:ascii="Tahoma" w:hAnsi="Tahoma" w:cs="Tahoma"/>
          <w:iCs/>
          <w:sz w:val="23"/>
          <w:szCs w:val="23"/>
        </w:rPr>
        <w:t>’idée, l</w:t>
      </w:r>
      <w:r w:rsidRPr="0074473B">
        <w:rPr>
          <w:rFonts w:ascii="Tahoma" w:hAnsi="Tahoma" w:cs="Tahoma"/>
          <w:iCs/>
          <w:sz w:val="23"/>
          <w:szCs w:val="23"/>
        </w:rPr>
        <w:t>e Seigneur m’a inspiré de la remettre en œuvre</w:t>
      </w:r>
      <w:r>
        <w:rPr>
          <w:rFonts w:ascii="Tahoma" w:hAnsi="Tahoma" w:cs="Tahoma"/>
          <w:iCs/>
          <w:sz w:val="23"/>
          <w:szCs w:val="23"/>
        </w:rPr>
        <w:t>, aujourd’hui en</w:t>
      </w:r>
      <w:r w:rsidRPr="0074473B">
        <w:rPr>
          <w:rFonts w:ascii="Tahoma" w:hAnsi="Tahoma" w:cs="Tahoma"/>
          <w:iCs/>
          <w:sz w:val="23"/>
          <w:szCs w:val="23"/>
        </w:rPr>
        <w:t xml:space="preserve"> Avignon. De temps en temps, il est bon de relire le passé, non pas par nostalgie, mais pour mieux vivre le présent et mieux construire l’avenir. Rappeler la naissance de cette Fraternité de la Parole, c’est aussi vérifier que nous restons fidèles à l’esprit d’origine. C’est important car être fidèle à l’esprit d’origine, c’est être fidèle à la volonté de Dieu.</w:t>
      </w:r>
    </w:p>
    <w:p w:rsidR="00B83607" w:rsidRPr="0074473B" w:rsidRDefault="00B83607" w:rsidP="00B83607">
      <w:pPr>
        <w:pStyle w:val="Corpsdetexte"/>
        <w:jc w:val="both"/>
        <w:rPr>
          <w:i/>
          <w:iCs/>
          <w:sz w:val="23"/>
          <w:szCs w:val="23"/>
        </w:rPr>
      </w:pPr>
      <w:r w:rsidRPr="0074473B">
        <w:rPr>
          <w:i/>
          <w:iCs/>
          <w:sz w:val="23"/>
          <w:szCs w:val="23"/>
        </w:rPr>
        <w:t xml:space="preserve">                                  </w:t>
      </w:r>
    </w:p>
    <w:p w:rsidR="00B83607" w:rsidRPr="0074473B" w:rsidRDefault="00B83607" w:rsidP="00B83607">
      <w:pPr>
        <w:spacing w:after="0"/>
        <w:jc w:val="right"/>
        <w:rPr>
          <w:rFonts w:ascii="Tahoma" w:hAnsi="Tahoma" w:cs="Tahoma"/>
          <w:color w:val="000000"/>
          <w:sz w:val="23"/>
          <w:szCs w:val="23"/>
        </w:rPr>
      </w:pPr>
      <w:r w:rsidRPr="0074473B">
        <w:rPr>
          <w:rFonts w:ascii="Tahoma" w:hAnsi="Tahoma" w:cs="Tahoma"/>
          <w:color w:val="000000"/>
          <w:sz w:val="23"/>
          <w:szCs w:val="23"/>
        </w:rPr>
        <w:t xml:space="preserve">                                                                              Thierry-François</w:t>
      </w:r>
    </w:p>
    <w:p w:rsidR="00B83607" w:rsidRPr="0074473B" w:rsidRDefault="00B83607" w:rsidP="00B83607">
      <w:pPr>
        <w:spacing w:after="0"/>
        <w:jc w:val="right"/>
        <w:rPr>
          <w:rFonts w:ascii="Tahoma" w:hAnsi="Tahoma" w:cs="Tahoma"/>
          <w:color w:val="000000"/>
          <w:sz w:val="23"/>
          <w:szCs w:val="23"/>
        </w:rPr>
      </w:pPr>
    </w:p>
    <w:p w:rsidR="00B83607" w:rsidRPr="0074473B" w:rsidRDefault="00B83607" w:rsidP="00B83607">
      <w:pPr>
        <w:spacing w:after="0"/>
        <w:rPr>
          <w:rFonts w:ascii="Tahoma" w:hAnsi="Tahoma" w:cs="Tahoma"/>
          <w:color w:val="000000"/>
          <w:sz w:val="23"/>
          <w:szCs w:val="23"/>
        </w:rPr>
      </w:pPr>
      <w:r w:rsidRPr="0074473B">
        <w:rPr>
          <w:rFonts w:ascii="Tahoma" w:hAnsi="Tahoma" w:cs="Tahoma"/>
          <w:color w:val="000000"/>
          <w:sz w:val="23"/>
          <w:szCs w:val="23"/>
        </w:rPr>
        <w:t xml:space="preserve">Rappel : prochaine journée de la Fraternité, </w:t>
      </w:r>
      <w:r w:rsidRPr="0074473B">
        <w:rPr>
          <w:rFonts w:ascii="Tahoma" w:hAnsi="Tahoma" w:cs="Tahoma"/>
          <w:color w:val="000000"/>
          <w:sz w:val="23"/>
          <w:szCs w:val="23"/>
          <w:u w:val="single"/>
        </w:rPr>
        <w:t>DIMANCHE 3 AVRIL</w:t>
      </w:r>
    </w:p>
    <w:p w:rsidR="009D2661" w:rsidRDefault="009D2661" w:rsidP="009D2661">
      <w:pPr>
        <w:ind w:firstLine="708"/>
        <w:jc w:val="both"/>
        <w:rPr>
          <w:rFonts w:ascii="Tahoma" w:hAnsi="Tahoma" w:cs="Tahoma"/>
          <w:color w:val="000000"/>
        </w:rPr>
      </w:pPr>
      <w:bookmarkStart w:id="0" w:name="_GoBack"/>
      <w:bookmarkEnd w:id="0"/>
    </w:p>
    <w:sectPr w:rsidR="009D2661" w:rsidSect="00801E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513"/>
    <w:rsid w:val="00045F5C"/>
    <w:rsid w:val="00060564"/>
    <w:rsid w:val="0006206C"/>
    <w:rsid w:val="001C1D7F"/>
    <w:rsid w:val="002D2888"/>
    <w:rsid w:val="00343513"/>
    <w:rsid w:val="006A4916"/>
    <w:rsid w:val="009230AA"/>
    <w:rsid w:val="009D2661"/>
    <w:rsid w:val="00A2248D"/>
    <w:rsid w:val="00A579E9"/>
    <w:rsid w:val="00B83607"/>
    <w:rsid w:val="00DD4858"/>
    <w:rsid w:val="00E30A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54B87-A41B-437C-A592-9C9D073E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D7F"/>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semiHidden/>
    <w:unhideWhenUsed/>
    <w:rsid w:val="001C1D7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semiHidden/>
    <w:rsid w:val="001C1D7F"/>
    <w:rPr>
      <w:color w:val="0000FF"/>
      <w:u w:val="single"/>
    </w:rPr>
  </w:style>
  <w:style w:type="paragraph" w:styleId="En-tte">
    <w:name w:val="header"/>
    <w:basedOn w:val="Normal"/>
    <w:link w:val="En-tteCar"/>
    <w:uiPriority w:val="99"/>
    <w:unhideWhenUsed/>
    <w:rsid w:val="009D2661"/>
    <w:pPr>
      <w:tabs>
        <w:tab w:val="center" w:pos="4536"/>
        <w:tab w:val="right" w:pos="9072"/>
      </w:tabs>
      <w:spacing w:after="0" w:line="240" w:lineRule="auto"/>
    </w:pPr>
  </w:style>
  <w:style w:type="character" w:customStyle="1" w:styleId="En-tteCar">
    <w:name w:val="En-tête Car"/>
    <w:basedOn w:val="Policepardfaut"/>
    <w:link w:val="En-tte"/>
    <w:uiPriority w:val="99"/>
    <w:rsid w:val="009D2661"/>
  </w:style>
  <w:style w:type="paragraph" w:styleId="Corpsdetexte">
    <w:name w:val="Body Text"/>
    <w:basedOn w:val="Normal"/>
    <w:link w:val="CorpsdetexteCar"/>
    <w:semiHidden/>
    <w:rsid w:val="00B83607"/>
    <w:pPr>
      <w:spacing w:after="0" w:line="240" w:lineRule="auto"/>
    </w:pPr>
    <w:rPr>
      <w:rFonts w:ascii="Times New Roman" w:eastAsia="Times New Roman" w:hAnsi="Times New Roman" w:cs="Times New Roman"/>
      <w:sz w:val="28"/>
      <w:szCs w:val="24"/>
      <w:lang w:eastAsia="fr-FR"/>
    </w:rPr>
  </w:style>
  <w:style w:type="character" w:customStyle="1" w:styleId="CorpsdetexteCar">
    <w:name w:val="Corps de texte Car"/>
    <w:basedOn w:val="Policepardfaut"/>
    <w:link w:val="Corpsdetexte"/>
    <w:semiHidden/>
    <w:rsid w:val="00B83607"/>
    <w:rPr>
      <w:rFonts w:ascii="Times New Roman" w:eastAsia="Times New Roman" w:hAnsi="Times New Roman" w:cs="Times New Roman"/>
      <w:sz w:val="28"/>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9170">
      <w:bodyDiv w:val="1"/>
      <w:marLeft w:val="0"/>
      <w:marRight w:val="0"/>
      <w:marTop w:val="0"/>
      <w:marBottom w:val="0"/>
      <w:divBdr>
        <w:top w:val="none" w:sz="0" w:space="0" w:color="auto"/>
        <w:left w:val="none" w:sz="0" w:space="0" w:color="auto"/>
        <w:bottom w:val="none" w:sz="0" w:space="0" w:color="auto"/>
        <w:right w:val="none" w:sz="0" w:space="0" w:color="auto"/>
      </w:divBdr>
    </w:div>
    <w:div w:id="1022172206">
      <w:bodyDiv w:val="1"/>
      <w:marLeft w:val="0"/>
      <w:marRight w:val="0"/>
      <w:marTop w:val="0"/>
      <w:marBottom w:val="0"/>
      <w:divBdr>
        <w:top w:val="none" w:sz="0" w:space="0" w:color="auto"/>
        <w:left w:val="none" w:sz="0" w:space="0" w:color="auto"/>
        <w:bottom w:val="none" w:sz="0" w:space="0" w:color="auto"/>
        <w:right w:val="none" w:sz="0" w:space="0" w:color="auto"/>
      </w:divBdr>
    </w:div>
    <w:div w:id="184551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540</Words>
  <Characters>2975</Characters>
  <Application>Microsoft Office Word</Application>
  <DocSecurity>0</DocSecurity>
  <Lines>24</Lines>
  <Paragraphs>7</Paragraphs>
  <ScaleCrop>false</ScaleCrop>
  <Company/>
  <LinksUpToDate>false</LinksUpToDate>
  <CharactersWithSpaces>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 CRT</dc:creator>
  <cp:keywords/>
  <dc:description/>
  <cp:lastModifiedBy>Utilisateur-PC</cp:lastModifiedBy>
  <cp:revision>15</cp:revision>
  <dcterms:created xsi:type="dcterms:W3CDTF">2015-07-01T07:00:00Z</dcterms:created>
  <dcterms:modified xsi:type="dcterms:W3CDTF">2016-03-04T20:56:00Z</dcterms:modified>
</cp:coreProperties>
</file>